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Look w:val="04A0"/>
      </w:tblPr>
      <w:tblGrid>
        <w:gridCol w:w="4503"/>
        <w:gridCol w:w="4252"/>
      </w:tblGrid>
      <w:tr w:rsidR="005C62AE" w:rsidRPr="009A7664" w:rsidTr="005C62AE">
        <w:tc>
          <w:tcPr>
            <w:tcW w:w="4503" w:type="dxa"/>
          </w:tcPr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СОГЛАСОВАНО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Педагогическим советом МАОУ «Нижнеаремзянская СОШ»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протокол  от 10.04.2025 №7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4252" w:type="dxa"/>
          </w:tcPr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УТВЕРЖДЕНО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Приказом директора МАОУ «Нижнеаремзянская СОШ»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________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ab/>
              <w:t xml:space="preserve"> Р.Р.Нугманов</w:t>
            </w:r>
          </w:p>
          <w:p w:rsidR="005C62AE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</w:tbl>
    <w:p w:rsidR="005C62AE" w:rsidRPr="009A7664" w:rsidRDefault="005C62AE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5C62AE" w:rsidRPr="009A7664" w:rsidRDefault="005C62AE" w:rsidP="009A7664">
      <w:pPr>
        <w:spacing w:before="0" w:beforeAutospacing="0" w:after="0" w:afterAutospacing="0"/>
        <w:jc w:val="center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Отчет</w:t>
      </w:r>
      <w:r w:rsidRPr="009A7664">
        <w:rPr>
          <w:rFonts w:ascii="Arial" w:hAnsi="Arial" w:cs="Arial"/>
          <w:sz w:val="24"/>
          <w:szCs w:val="24"/>
          <w:lang w:val="ru-RU"/>
        </w:rPr>
        <w:br/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 результатах самообследования</w:t>
      </w:r>
      <w:r w:rsidRPr="009A7664">
        <w:rPr>
          <w:rFonts w:ascii="Arial" w:hAnsi="Arial" w:cs="Arial"/>
          <w:sz w:val="24"/>
          <w:szCs w:val="24"/>
          <w:lang w:val="ru-RU"/>
        </w:rPr>
        <w:br/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филиала муниципального автономного общеобразовательного учреждения «Нижнеаремзянская средняя общеобразовательная школа» - «Малозоркальцевская средняя общеобразовательная школа»</w:t>
      </w:r>
      <w:r w:rsidRPr="009A7664">
        <w:rPr>
          <w:rFonts w:ascii="Arial" w:hAnsi="Arial" w:cs="Arial"/>
          <w:sz w:val="24"/>
          <w:szCs w:val="24"/>
          <w:lang w:val="ru-RU"/>
        </w:rPr>
        <w:br/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за 2024 год</w:t>
      </w:r>
    </w:p>
    <w:tbl>
      <w:tblPr>
        <w:tblW w:w="10140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910"/>
        <w:gridCol w:w="7230"/>
      </w:tblGrid>
      <w:tr w:rsidR="005C62AE" w:rsidRPr="00275C6E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филиал Муниципального автономного общеобразовательного учреждения «Нижнеаремзянская средняя общеобразовательная школа» -«Малозоркальцевская средняя общеобразовательная школа» (филиал МАОУ «Нижнеаремзянская СОШ» -«Малозоркальцевская СОШ»)</w:t>
            </w:r>
          </w:p>
        </w:tc>
      </w:tr>
      <w:tr w:rsidR="005C62AE" w:rsidRPr="009A7664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sz w:val="24"/>
                <w:szCs w:val="24"/>
              </w:rPr>
              <w:t>Заведующ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ий 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филиалом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Венгерская Валентина Александровна</w:t>
            </w:r>
          </w:p>
        </w:tc>
      </w:tr>
      <w:tr w:rsidR="005C62AE" w:rsidRPr="00275C6E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Адрес организации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626149, Тюменская область, Тобольский район,с. Малая Зоркальцева, ул.Молодежная, 42</w:t>
            </w:r>
          </w:p>
        </w:tc>
      </w:tr>
      <w:tr w:rsidR="005C62AE" w:rsidRPr="009A7664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Телефон, факс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Style w:val="a4"/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8 (3456) 33-72-48</w:t>
            </w:r>
          </w:p>
        </w:tc>
      </w:tr>
      <w:tr w:rsidR="005C62AE" w:rsidRPr="009A7664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Адрес электронной почты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 </w:t>
            </w:r>
            <w:hyperlink r:id="rId8" w:history="1">
              <w:r w:rsidRPr="009A7664">
                <w:rPr>
                  <w:rStyle w:val="a3"/>
                  <w:rFonts w:ascii="Arial" w:hAnsi="Arial" w:cs="Arial"/>
                  <w:color w:val="auto"/>
                  <w:sz w:val="24"/>
                  <w:szCs w:val="24"/>
                  <w:shd w:val="clear" w:color="auto" w:fill="FFFFFF"/>
                </w:rPr>
                <w:t>mzshkola@yandex.ru</w:t>
              </w:r>
            </w:hyperlink>
          </w:p>
        </w:tc>
      </w:tr>
      <w:tr w:rsidR="005C62AE" w:rsidRPr="00275C6E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Учредитель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Отдел образования администрации Тобольского муниципального района</w:t>
            </w:r>
          </w:p>
        </w:tc>
      </w:tr>
      <w:tr w:rsidR="005C62AE" w:rsidRPr="009A7664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Дата создания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2016 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год</w:t>
            </w:r>
          </w:p>
        </w:tc>
      </w:tr>
      <w:tr w:rsidR="005C62AE" w:rsidRPr="00275C6E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Лицензия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 Л 01 № 0001381, регистрационный номер 334 от 26.08.2015 г., дата окончания срока: бессрочно</w:t>
            </w:r>
          </w:p>
        </w:tc>
      </w:tr>
      <w:tr w:rsidR="005C62AE" w:rsidRPr="00275C6E" w:rsidTr="005C62AE">
        <w:tc>
          <w:tcPr>
            <w:tcW w:w="2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Свидетельство о государственной аккредитации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62AE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 А 01 № 0000590, регистрационный номер</w:t>
            </w:r>
            <w:r w:rsidRPr="009A7664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041 от 11.10.2018 г., дата окончания срока 22.06.2024 г.</w:t>
            </w:r>
          </w:p>
        </w:tc>
      </w:tr>
    </w:tbl>
    <w:p w:rsidR="00FD2AE8" w:rsidRPr="009A7664" w:rsidRDefault="005C62AE" w:rsidP="009A7664">
      <w:pPr>
        <w:spacing w:before="0" w:beforeAutospacing="0" w:after="0" w:afterAutospacing="0"/>
        <w:jc w:val="center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 xml:space="preserve"> 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 видом деятельности МБОУ «Школа № 1» (далее – Школа) является реализация общеобразовательных программ:</w:t>
      </w:r>
    </w:p>
    <w:p w:rsidR="00FD2AE8" w:rsidRPr="009A7664" w:rsidRDefault="005C62AE" w:rsidP="009A766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основной образовательной программы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начального общего образования;</w:t>
      </w:r>
    </w:p>
    <w:p w:rsidR="00FD2AE8" w:rsidRPr="009A7664" w:rsidRDefault="005C62AE" w:rsidP="009A7664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основной образовательной программы основного общего образования;</w:t>
      </w:r>
    </w:p>
    <w:p w:rsidR="00FD2AE8" w:rsidRPr="009A7664" w:rsidRDefault="005C62AE" w:rsidP="009A7664">
      <w:pPr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основной образовательной программы среднего общего образования.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Также Школа реализует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адаптированную основную общеобразовательную программу начального общего образования обучающихся  </w:t>
      </w:r>
      <w:r w:rsidR="002B5888" w:rsidRPr="009A7664">
        <w:rPr>
          <w:rFonts w:ascii="Arial" w:hAnsi="Arial" w:cs="Arial"/>
          <w:sz w:val="24"/>
          <w:szCs w:val="24"/>
          <w:lang w:val="ru-RU"/>
        </w:rPr>
        <w:t xml:space="preserve">  с задержкой психического развития, вариант 7.2;</w:t>
      </w:r>
    </w:p>
    <w:p w:rsidR="002B5888" w:rsidRPr="009A7664" w:rsidRDefault="002B5888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kern w:val="3"/>
          <w:sz w:val="24"/>
          <w:szCs w:val="24"/>
          <w:lang w:val="ru-RU"/>
        </w:rPr>
        <w:t xml:space="preserve">адаптированную основную общеобразовательную программу образования обучающихся с умеренной, тяжелой и глубокой умственной отсталостью </w:t>
      </w:r>
      <w:r w:rsidRPr="009A7664">
        <w:rPr>
          <w:rFonts w:ascii="Arial" w:hAnsi="Arial" w:cs="Arial"/>
          <w:kern w:val="3"/>
          <w:sz w:val="24"/>
          <w:szCs w:val="24"/>
        </w:rPr>
        <w:t>(интеллектуальными нарушениями), тяжелыми и множественными нарушениями развития, вариант 2</w:t>
      </w:r>
    </w:p>
    <w:p w:rsidR="002B5888" w:rsidRPr="009A7664" w:rsidRDefault="002B5888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kern w:val="3"/>
          <w:sz w:val="24"/>
          <w:szCs w:val="24"/>
          <w:lang w:val="ru-RU"/>
        </w:rPr>
        <w:t>адаптированную основную общеобразовательную программу   обучающихся с легкой умственной отсталостью (интеллектуальными нарушениями), вариант 1.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 w:eastAsia="ru-RU"/>
        </w:rPr>
        <w:t>адаптированную</w:t>
      </w:r>
      <w:r w:rsidRPr="009A7664">
        <w:rPr>
          <w:rFonts w:ascii="Arial" w:hAnsi="Arial" w:cs="Arial"/>
          <w:sz w:val="24"/>
          <w:szCs w:val="24"/>
          <w:lang w:eastAsia="ru-RU"/>
        </w:rPr>
        <w:t> </w:t>
      </w:r>
      <w:r w:rsidRPr="009A7664">
        <w:rPr>
          <w:rFonts w:ascii="Arial" w:hAnsi="Arial" w:cs="Arial"/>
          <w:sz w:val="24"/>
          <w:szCs w:val="24"/>
          <w:lang w:val="ru-RU" w:eastAsia="ru-RU"/>
        </w:rPr>
        <w:t>основную образовательную программу основного общего образования для слепых  обучающихся, вариант 3.2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 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Филиал МАОУ «Нижнеаремзянская СОШ» - «Малозоркальцевская СОШ»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(далее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— Школа) расположена 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сельской местности. Большинство семей обучающихся проживают 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домах типовой застройки:  часть  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близлежащих поселках.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 видом деятельности   является реализация общеобразовательных программ начального общего, основного общего и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среднего общего образования. Также Школа реализует образовательные программы дополнительного образования детей.</w:t>
      </w:r>
    </w:p>
    <w:p w:rsidR="002B5888" w:rsidRPr="009A7664" w:rsidRDefault="002B588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2B5888" w:rsidRPr="009A7664" w:rsidRDefault="002B5888" w:rsidP="009A7664">
      <w:pPr>
        <w:spacing w:before="0" w:beforeAutospacing="0" w:after="0" w:afterAutospacing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</w:t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Оценка системы управления организацией</w:t>
      </w:r>
    </w:p>
    <w:p w:rsidR="002B5888" w:rsidRPr="009A7664" w:rsidRDefault="002B5888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lang w:val="ru-RU"/>
        </w:rPr>
      </w:pPr>
      <w:r w:rsidRPr="009A7664">
        <w:rPr>
          <w:rFonts w:ascii="Arial" w:hAnsi="Arial" w:cs="Arial"/>
          <w:lang w:val="ru-RU"/>
        </w:rPr>
        <w:t>Управление осуществляется на принципах единоначалия и самоуправления.</w:t>
      </w:r>
    </w:p>
    <w:p w:rsidR="002B5888" w:rsidRPr="009A7664" w:rsidRDefault="002B5888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b/>
          <w:lang w:val="ru-RU"/>
        </w:rPr>
      </w:pPr>
      <w:r w:rsidRPr="009A7664">
        <w:rPr>
          <w:rFonts w:ascii="Arial" w:hAnsi="Arial" w:cs="Arial"/>
          <w:b/>
          <w:lang w:val="ru-RU"/>
        </w:rPr>
        <w:t>Органы управления, действующие в Школе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267"/>
        <w:gridCol w:w="7521"/>
      </w:tblGrid>
      <w:tr w:rsidR="002B5888" w:rsidRPr="009A7664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Наименование органа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Функции</w:t>
            </w:r>
          </w:p>
        </w:tc>
      </w:tr>
      <w:tr w:rsidR="002B5888" w:rsidRPr="00275C6E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Контролирует работу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2B5888" w:rsidRPr="009A7664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Управляющий 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Рассматривает вопросы:</w:t>
            </w:r>
          </w:p>
          <w:p w:rsidR="002B5888" w:rsidRPr="009A7664" w:rsidRDefault="002B5888" w:rsidP="006274B8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развития образовательной организации;</w:t>
            </w:r>
          </w:p>
          <w:p w:rsidR="002B5888" w:rsidRPr="009A7664" w:rsidRDefault="002B5888" w:rsidP="006274B8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финансово-хозяйственной деятельности;</w:t>
            </w:r>
          </w:p>
          <w:p w:rsidR="002B5888" w:rsidRPr="009A7664" w:rsidRDefault="002B5888" w:rsidP="006274B8">
            <w:pPr>
              <w:numPr>
                <w:ilvl w:val="0"/>
                <w:numId w:val="15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материально-технического обеспечения</w:t>
            </w:r>
          </w:p>
        </w:tc>
      </w:tr>
      <w:tr w:rsidR="002B5888" w:rsidRPr="009A7664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Педагогический 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Осуществляет текущее руководство образовательной деятельностью Школы, в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том числе рассматривает вопросы: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развития образовательных услуг;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регламентации образовательных отношений;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разработки образовательных программ;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выбора учебников, учебных пособий, средств обучения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воспитания;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2B5888" w:rsidRPr="009A7664" w:rsidRDefault="002B5888" w:rsidP="006274B8">
            <w:pPr>
              <w:numPr>
                <w:ilvl w:val="0"/>
                <w:numId w:val="16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координации деятельности методических объединений</w:t>
            </w:r>
          </w:p>
        </w:tc>
      </w:tr>
      <w:tr w:rsidR="002B5888" w:rsidRPr="00275C6E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Общее собрание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Реализует право работников участвовать в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управлении образовательной организацией, в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том числе:</w:t>
            </w:r>
          </w:p>
          <w:p w:rsidR="002B5888" w:rsidRPr="009A7664" w:rsidRDefault="002B5888" w:rsidP="006274B8">
            <w:pPr>
              <w:numPr>
                <w:ilvl w:val="0"/>
                <w:numId w:val="17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участвовать в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разработке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принятии коллективного договора, Правил трудового распорядка, изменений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дополнений к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ним;</w:t>
            </w:r>
          </w:p>
          <w:p w:rsidR="002B5888" w:rsidRPr="009A7664" w:rsidRDefault="002B5888" w:rsidP="006274B8">
            <w:pPr>
              <w:numPr>
                <w:ilvl w:val="0"/>
                <w:numId w:val="17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связаны с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правами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обязанностями работников;</w:t>
            </w:r>
          </w:p>
          <w:p w:rsidR="002B5888" w:rsidRPr="009A7664" w:rsidRDefault="002B5888" w:rsidP="006274B8">
            <w:pPr>
              <w:numPr>
                <w:ilvl w:val="0"/>
                <w:numId w:val="17"/>
              </w:numPr>
              <w:spacing w:before="0" w:beforeAutospacing="0" w:after="0" w:afterAutospacing="0"/>
              <w:ind w:left="0"/>
              <w:contextualSpacing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разрешать конфликтные ситуации между работниками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администрацией образовательной организации;</w:t>
            </w:r>
          </w:p>
          <w:p w:rsidR="002B5888" w:rsidRPr="009A7664" w:rsidRDefault="002B5888" w:rsidP="006274B8">
            <w:pPr>
              <w:numPr>
                <w:ilvl w:val="0"/>
                <w:numId w:val="17"/>
              </w:numPr>
              <w:spacing w:before="0" w:beforeAutospacing="0" w:after="0" w:afterAutospacing="0"/>
              <w:ind w:left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вносить предложения по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корректировке плана мероприятий организации, совершенствованию ее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работы и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развитию материальной базы</w:t>
            </w:r>
          </w:p>
        </w:tc>
      </w:tr>
    </w:tbl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осуществления учебно-методической работы в Школе создано три предметных методических объединения:</w:t>
      </w:r>
    </w:p>
    <w:p w:rsidR="002B5888" w:rsidRPr="009A7664" w:rsidRDefault="002B5888" w:rsidP="006274B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общих гуманитарных и социально-экономических дисциплин;</w:t>
      </w:r>
    </w:p>
    <w:p w:rsidR="002B5888" w:rsidRPr="009A7664" w:rsidRDefault="002B5888" w:rsidP="006274B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естественно-научных и математических дисциплин;</w:t>
      </w:r>
    </w:p>
    <w:p w:rsidR="002B5888" w:rsidRPr="009A7664" w:rsidRDefault="002B5888" w:rsidP="006274B8">
      <w:pPr>
        <w:numPr>
          <w:ilvl w:val="0"/>
          <w:numId w:val="18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объединение педагогов начального образования.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pacing w:val="-2"/>
          <w:sz w:val="24"/>
          <w:szCs w:val="24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</w:rPr>
        <w:t>Оценка образовательной деятельности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Образовательная деятельность организуется в соответствии: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с Федеральным законом от 29.12.2012 № 273-ФЗ «Об образовании в Российской Федерации»;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Минпросвещения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Минпросвещения России от 18.05.2023 № 372 «Об утверждении федеральной образовательной программы начального общего образования» (далее – ФОП НОО);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Минпросвещения России от 18.05.2023 № 370 «Об утверждении федеральной образовательной программы основного общего образования» (далее – ФОП ООО);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Минпросвещения России от 18.05.2023 № 371 «Об утверждении федеральной образовательной программы среднего общего образования» (далее – ФОП СОО);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 Минпросвещения России от 31.05.2021 № 286 «Об утверждении федерального государственного образовательного стандарта начального общего образования»;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 Минпросвещения России от 31.05.2021 № 287 «Об утверждении федерального государственного образовательного стандарта основного общего образования»;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 Минобрнауки от 17.05.2012 № 413 «Об утверждении федерального государственного образовательного стандарта среднего общего образования»;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СП 2.4.3648-20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</w:p>
    <w:p w:rsidR="002B5888" w:rsidRPr="009A7664" w:rsidRDefault="002B5888" w:rsidP="006274B8">
      <w:pPr>
        <w:numPr>
          <w:ilvl w:val="0"/>
          <w:numId w:val="19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расписанием занятий.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Учебные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планы 1–4-х классов ориентированы на четырехлетний нормативный срок освоения основной образовательной программы начального общего образования (реализация обновленного ФГОС НОО и ФОП НОО), 5-7х и 8–9-х классов – на пятилетний нормативный срок освоения основной образовательной программы основного общего образования (реализация ФГОС ООО и ФОП ООО), 10–11-х классов – на двухлетний нормативный срок освоения образовательной программы среднего общего образования (ФГОС СОО и ФОП СОО).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Форма обучения: очная.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Язык обучения: русский.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Таблица 2. Общая численность обучающихся, осваивающих образовательные программы в 2024</w:t>
      </w:r>
      <w:r w:rsidRPr="009A7664">
        <w:rPr>
          <w:rFonts w:ascii="Arial" w:hAnsi="Arial" w:cs="Arial"/>
          <w:b/>
          <w:bCs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году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7712"/>
        <w:gridCol w:w="2076"/>
      </w:tblGrid>
      <w:tr w:rsidR="002B5888" w:rsidRPr="009A7664" w:rsidTr="0034532D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Название образовательной программы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Численность обучающихся</w:t>
            </w:r>
          </w:p>
        </w:tc>
      </w:tr>
      <w:tr w:rsidR="002B5888" w:rsidRPr="009A7664" w:rsidTr="0034532D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Основная образовательная программа начального общего образования по ФГОС начального общего образования, утвержденному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приказом Минпросвещения России от 31.05.2021 № 286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65</w:t>
            </w:r>
          </w:p>
        </w:tc>
      </w:tr>
      <w:tr w:rsidR="002B5888" w:rsidRPr="009A7664" w:rsidTr="0034532D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Основная образовательная программа основного общего образования по ФГОС основного общего образования, утвержденному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приказом Минпросвещения России от 31.05.2021 № 287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108</w:t>
            </w:r>
          </w:p>
        </w:tc>
      </w:tr>
      <w:tr w:rsidR="002B5888" w:rsidRPr="009A7664" w:rsidTr="0034532D">
        <w:tc>
          <w:tcPr>
            <w:tcW w:w="7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2B5888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Основная образовательная программа среднего общего 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образования по ФГОС среднего общего образования, утвержденному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приказом Минобрнауки от 17.05.2012 № 413</w:t>
            </w:r>
          </w:p>
        </w:tc>
        <w:tc>
          <w:tcPr>
            <w:tcW w:w="2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B5888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23</w:t>
            </w:r>
          </w:p>
        </w:tc>
      </w:tr>
    </w:tbl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Всего в 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году в образовательной организации получали образование </w:t>
      </w:r>
      <w:r w:rsidR="00A307BB" w:rsidRPr="009A7664">
        <w:rPr>
          <w:rFonts w:ascii="Arial" w:hAnsi="Arial" w:cs="Arial"/>
          <w:sz w:val="24"/>
          <w:szCs w:val="24"/>
          <w:lang w:val="ru-RU"/>
        </w:rPr>
        <w:t>197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обучающихся.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Реализация ФГОС и</w:t>
      </w:r>
      <w:r w:rsidRPr="009A7664">
        <w:rPr>
          <w:rFonts w:ascii="Arial" w:hAnsi="Arial" w:cs="Arial"/>
          <w:b/>
          <w:bCs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ФОП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 1 сентября 2024 года школа реализует 3 основные общеобразовательные программы, разработанные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в соответствии с ФОП уровня образования:</w:t>
      </w:r>
    </w:p>
    <w:p w:rsidR="002B5888" w:rsidRPr="009A7664" w:rsidRDefault="002B5888" w:rsidP="006274B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1–4-х классов – ООП НОО, разработанную в соответствии с ФГОС НОО, утвержденным приказом Минпросвещения России от 31.05.2021 № 286 и ФОП НОО, утвержденной приказа Минпросвещения России от 18.05.2023 № 372;</w:t>
      </w:r>
    </w:p>
    <w:p w:rsidR="002B5888" w:rsidRPr="009A7664" w:rsidRDefault="002B5888" w:rsidP="006274B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5–9-х классов – ООП ООО, разработанную в соответствии с ФГОС ООО, утвержденным приказом Минпросвещения России от 31.05.2021 № 287 и ФОП ООО, утвержденной приказом Минпросвещения России от 18.05.2023 № 370;</w:t>
      </w:r>
    </w:p>
    <w:p w:rsidR="002B5888" w:rsidRPr="009A7664" w:rsidRDefault="002B5888" w:rsidP="006274B8">
      <w:pPr>
        <w:numPr>
          <w:ilvl w:val="0"/>
          <w:numId w:val="20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10–11-хх классов – ООП СОО, разработанную в соответствии с ФГОС СОО, утвержденным приказом Минобрнауки России от 17.05.2012 № 413 и ФОП СОО, утвержденной приказом Минпросвещения России от 18.05.2023 № 371.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 1 сентября 2024 года МБОУ «Школа № 1» приступила к реализации ООП всех уровней образования с учетом поправок во ФГОС и ФОП. На педсовете 28.08.2024 были утверждены новые редакции ООП уровней образования по новым требованиям ФГОС и ФОП.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ООП ООО и СОО актуализировали содержание федеральных рабочих программ по литературе и географии из-за изменившейся геополитической обстановки. Так, в ФРП по литературе скорректировали список литературных произведений, которые должны изучить школьники.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ООП всех уровней в программах по физкультуре расширили количество модулей по отдельным видам спорта. В ООП НОО и ООО включили модули по футболу, городошному спорту.  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ООП НОО и ООО включили рабочие программы учебного предмета «Труд (технология)» (приказ Минпросвещения от 19.03.2024 № 171). В ООП ООО и СОО — ввели предметные результаты освоения нового предмета «Основы безопасности и защиты Родины». Рабочие программы по ОБЖ заменили рабочими программами по новому учебному предмету «Основы безопасности и защиты Родины» (приказ Минпросвещения от 01.02.2024 № 62).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Привели учебные планы ООП всех уровней в соответствие с ФГОС и ФОП. В ООП ООО и СОО — разделили физкультуру и ОБЗР на две предметные области, в ООП НОО и ООО — указали в предметной области «Технология» учебный предмет «Труд (технология)».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Внедрение новых учебных предметов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 1 сентября 2024 года филиал МАОУ «Нижнеаремзянская СОШ» -«Малозоркальцевская СОШ» внедряет в образовательный процесс новые учебные предметы «Труд (технология)» и «Основы безопасности и защиты Родины».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 целью внедрения новых предметов разработаны дорожные карты:</w:t>
      </w:r>
    </w:p>
    <w:p w:rsidR="002B5888" w:rsidRPr="009A7664" w:rsidRDefault="002B5888" w:rsidP="006274B8">
      <w:pPr>
        <w:numPr>
          <w:ilvl w:val="0"/>
          <w:numId w:val="2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дорожная карта по введению предмета «Труд (технология)»;</w:t>
      </w:r>
    </w:p>
    <w:p w:rsidR="002B5888" w:rsidRPr="009A7664" w:rsidRDefault="002B5888" w:rsidP="006274B8">
      <w:pPr>
        <w:numPr>
          <w:ilvl w:val="0"/>
          <w:numId w:val="21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дорожная карта по введению предмета «Основы безопасности и защиты Родины».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соответствии с дорожными картами в 2024 году провели мероприятия по внедрению новых предметов: актуализировали ООП, организовали подготовку педагогов, информационное сопровождение и создали условия для реализации программ.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Преподавание учебных предметов «Труд (технология)» и «Основы безопасности и защиты Родины» ведется с непосредственным применением федеральных рабочих программ.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Образовательный процесс по предмету «Труд «Технология» организован с учетом требований ФГОС, ФОП, СП 2.4.3648-20, СанПиН 1.2.3685-21 и Концепции преподавания предметной области «Технология». Все педагоги реализуют в полном объеме практическую часть инвариантных модулей. При отсутствии возможности </w:t>
      </w:r>
      <w:r w:rsidRPr="009A7664">
        <w:rPr>
          <w:rFonts w:ascii="Arial" w:hAnsi="Arial" w:cs="Arial"/>
          <w:sz w:val="24"/>
          <w:szCs w:val="24"/>
          <w:lang w:val="ru-RU"/>
        </w:rPr>
        <w:lastRenderedPageBreak/>
        <w:t>выполнять практические работы учителя организуют изучение всего объема теоретического материала модуля. Подавляющее большинство обучающихся имеет положительную учебную мотивацию к изучению учебного предмета «Труд (технология)».</w:t>
      </w:r>
    </w:p>
    <w:p w:rsidR="002B5888" w:rsidRPr="009A7664" w:rsidRDefault="002B5888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Образовательный процесс по предмету «Основы безопасности и защиты Родины» организован с учетом требований ФГОС, ФОП, СП 2.4.3648-20, СанПиН 1.2.3685-21.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Профили обучения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2023 -2024 году для обучающихся 10-х классов были сформированы четыре профиля.  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В 2024 году с учетом запросов обучающихся на основании анкетирования были сформированы  профилей. Таким образом, в 2024- 2025 учебном году в полной мере реализуются ФГОС СОО и профильное обучение для обучающихся 10-х и 11-х классов. Перечень профилей и предметов на углубленном уровне – в таблице.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Таблица 3. Профили и предметы на углубленном уровне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731"/>
        <w:gridCol w:w="2530"/>
        <w:gridCol w:w="2013"/>
        <w:gridCol w:w="2394"/>
      </w:tblGrid>
      <w:tr w:rsidR="00921E7A" w:rsidRPr="00275C6E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Профиль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Профильные предметы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Количество учащихся, обучающихся по профилю в 2023/24</w:t>
            </w: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учебном году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Количество учащихся, обучающихся по профилю в 2024/25</w:t>
            </w: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учебном году</w:t>
            </w:r>
          </w:p>
        </w:tc>
      </w:tr>
      <w:tr w:rsidR="00921E7A" w:rsidRPr="009A7664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Технологический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(инженерный)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Математика.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</w:tr>
      <w:tr w:rsidR="00921E7A" w:rsidRPr="009A7664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rPr>
                <w:rFonts w:ascii="Arial" w:hAnsi="Arial" w:cs="Arial"/>
                <w:b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sz w:val="24"/>
                <w:szCs w:val="24"/>
              </w:rPr>
              <w:t xml:space="preserve">информационно- технологический </w:t>
            </w:r>
          </w:p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Математика. Информатика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21E7A" w:rsidRPr="009A7664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Естественно-научный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Биология. Химия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</w:tr>
      <w:tr w:rsidR="00921E7A" w:rsidRPr="009A7664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Гуманитарный  (педагогический класс)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 История. Обществознание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</w:tr>
      <w:tr w:rsidR="00921E7A" w:rsidRPr="009A7664" w:rsidTr="00921E7A">
        <w:tc>
          <w:tcPr>
            <w:tcW w:w="2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Универсальный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Обществознание. Биология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</w:tr>
    </w:tbl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Обучающиеся с ограниченными возможностями здоровья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  Школа реализует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адаптированную основную общеобразовательную программу начального общего образования обучающихся    с задержкой психического развития, вариант 7.2;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kern w:val="3"/>
          <w:sz w:val="24"/>
          <w:szCs w:val="24"/>
          <w:lang w:val="ru-RU"/>
        </w:rPr>
        <w:t>адаптированную основную общеобразовательную программу образования обучающихся с умеренной, тяжелой и глубокой умственной отсталостью (интеллектуальными нарушениями), тяжелыми и множественными нарушениями развития, вариант 2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kern w:val="3"/>
          <w:sz w:val="24"/>
          <w:szCs w:val="24"/>
          <w:lang w:val="ru-RU"/>
        </w:rPr>
        <w:t>адаптированную основную общеобразовательную программу   обучающихся с легкой умственной отсталостью (интеллектуальными нарушениями), вариант 1.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 w:eastAsia="ru-RU"/>
        </w:rPr>
        <w:t>адаптированную</w:t>
      </w:r>
      <w:r w:rsidRPr="009A7664">
        <w:rPr>
          <w:rFonts w:ascii="Arial" w:hAnsi="Arial" w:cs="Arial"/>
          <w:sz w:val="24"/>
          <w:szCs w:val="24"/>
          <w:lang w:eastAsia="ru-RU"/>
        </w:rPr>
        <w:t> </w:t>
      </w:r>
      <w:r w:rsidRPr="009A7664">
        <w:rPr>
          <w:rFonts w:ascii="Arial" w:hAnsi="Arial" w:cs="Arial"/>
          <w:sz w:val="24"/>
          <w:szCs w:val="24"/>
          <w:lang w:val="ru-RU" w:eastAsia="ru-RU"/>
        </w:rPr>
        <w:t>основную образовательную программу основного общего образования для слепых  обучающихся, вариант 3.2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 </w:t>
      </w:r>
    </w:p>
    <w:p w:rsidR="00A307BB" w:rsidRPr="009A7664" w:rsidRDefault="00A307BB" w:rsidP="009A7664">
      <w:pPr>
        <w:spacing w:before="0" w:beforeAutospacing="0" w:after="0" w:afterAutospacing="0"/>
        <w:rPr>
          <w:rFonts w:ascii="Arial" w:hAnsi="Arial" w:cs="Arial"/>
          <w:kern w:val="3"/>
          <w:sz w:val="24"/>
          <w:szCs w:val="24"/>
          <w:lang w:val="ru-RU"/>
        </w:rPr>
      </w:pP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b/>
          <w:sz w:val="24"/>
          <w:szCs w:val="24"/>
          <w:lang w:val="ru-RU"/>
        </w:rPr>
        <w:t>Распределение детей с ОВЗ, обучающихся по АООП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2"/>
        <w:gridCol w:w="588"/>
        <w:gridCol w:w="566"/>
        <w:gridCol w:w="566"/>
        <w:gridCol w:w="566"/>
        <w:gridCol w:w="566"/>
        <w:gridCol w:w="568"/>
        <w:gridCol w:w="568"/>
        <w:gridCol w:w="568"/>
        <w:gridCol w:w="568"/>
        <w:gridCol w:w="568"/>
        <w:gridCol w:w="568"/>
        <w:gridCol w:w="932"/>
      </w:tblGrid>
      <w:tr w:rsidR="00921E7A" w:rsidRPr="009A7664" w:rsidTr="00A307BB">
        <w:trPr>
          <w:trHeight w:val="888"/>
        </w:trPr>
        <w:tc>
          <w:tcPr>
            <w:tcW w:w="1350" w:type="pct"/>
            <w:tcBorders>
              <w:tl2br w:val="single" w:sz="4" w:space="0" w:color="auto"/>
            </w:tcBorders>
            <w:shd w:val="clear" w:color="auto" w:fill="F2DBDB" w:themeFill="accent2" w:themeFillTint="33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    </w:t>
            </w:r>
          </w:p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                                </w:t>
            </w:r>
            <w:r w:rsidRPr="009A7664">
              <w:rPr>
                <w:rFonts w:ascii="Arial" w:hAnsi="Arial" w:cs="Arial"/>
                <w:sz w:val="24"/>
                <w:szCs w:val="24"/>
              </w:rPr>
              <w:t>Класс</w:t>
            </w:r>
          </w:p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 xml:space="preserve">Наименование </w:t>
            </w:r>
          </w:p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299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87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88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</w:tr>
      <w:tr w:rsidR="00921E7A" w:rsidRPr="009A7664" w:rsidTr="00A307BB">
        <w:trPr>
          <w:trHeight w:val="469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ЗПР</w:t>
            </w:r>
          </w:p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7.</w:t>
            </w:r>
            <w:r w:rsidR="00A307BB"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21E7A" w:rsidRPr="009A7664" w:rsidTr="00A307BB">
        <w:trPr>
          <w:trHeight w:val="69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 </w:t>
            </w:r>
            <w:r w:rsidRPr="009A7664">
              <w:rPr>
                <w:rFonts w:ascii="Arial" w:hAnsi="Arial" w:cs="Arial"/>
                <w:sz w:val="24"/>
                <w:szCs w:val="24"/>
                <w:lang w:val="ru-RU" w:eastAsia="ru-RU"/>
              </w:rPr>
              <w:t>АООП ОО для слепых  обучающихся, вариант 3.2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921E7A" w:rsidRPr="009A7664" w:rsidTr="00A307BB">
        <w:trPr>
          <w:trHeight w:val="45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 xml:space="preserve">УО 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в.1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</w:tr>
      <w:tr w:rsidR="00A307BB" w:rsidRPr="009A7664" w:rsidTr="00A307BB">
        <w:trPr>
          <w:trHeight w:val="454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УО в.2</w:t>
            </w:r>
          </w:p>
        </w:tc>
        <w:tc>
          <w:tcPr>
            <w:tcW w:w="299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7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A307BB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</w:tr>
      <w:tr w:rsidR="00921E7A" w:rsidRPr="009A7664" w:rsidTr="00A307BB">
        <w:trPr>
          <w:trHeight w:val="317"/>
        </w:trPr>
        <w:tc>
          <w:tcPr>
            <w:tcW w:w="1350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299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</w:t>
            </w:r>
          </w:p>
        </w:tc>
      </w:tr>
      <w:tr w:rsidR="00921E7A" w:rsidRPr="009A7664" w:rsidTr="00A307BB">
        <w:trPr>
          <w:trHeight w:val="317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Дети-инвалиды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</w:tr>
      <w:tr w:rsidR="00921E7A" w:rsidRPr="009A7664" w:rsidTr="00A307BB">
        <w:trPr>
          <w:trHeight w:val="332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по СИПР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921E7A" w:rsidRPr="009A7664" w:rsidTr="00A307BB">
        <w:trPr>
          <w:trHeight w:val="317"/>
        </w:trPr>
        <w:tc>
          <w:tcPr>
            <w:tcW w:w="1350" w:type="pct"/>
            <w:shd w:val="clear" w:color="auto" w:fill="F2DBDB" w:themeFill="accent2" w:themeFillTint="33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С ОВЗ на дому</w:t>
            </w:r>
          </w:p>
        </w:tc>
        <w:tc>
          <w:tcPr>
            <w:tcW w:w="299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7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" w:type="pct"/>
            <w:vAlign w:val="center"/>
          </w:tcPr>
          <w:p w:rsidR="00921E7A" w:rsidRPr="009A7664" w:rsidRDefault="00921E7A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D99594" w:themeFill="accent2" w:themeFillTint="99"/>
            <w:vAlign w:val="center"/>
          </w:tcPr>
          <w:p w:rsidR="00921E7A" w:rsidRPr="009A7664" w:rsidRDefault="00A307BB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</w:tr>
    </w:tbl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Школе максимально развивается индивидуализированная среда, которая отвечает образовательным потребностям каждого ребенка.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Используются и совершенствуются технологии обучения: спортивная и физкультурно-оздоровительная деятельность, формирование основ духовно-нравственного развития и воспитания, которые развивают необходимые личностные качества, расширяют жизненную компетенцию, укрепляют здоровье обучающихся для выполнения трудовых обязанностей и успешной социализации. 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80% педагогов работает с детьми с ОВЗ. Все педагоги повышают квалификацию в области инклюзивного образования и проходят аттестацию в соответствии с постоянно действующим графиком. </w:t>
      </w:r>
      <w:r w:rsidRPr="009A7664">
        <w:rPr>
          <w:rFonts w:ascii="Arial" w:hAnsi="Arial" w:cs="Arial"/>
          <w:sz w:val="24"/>
          <w:szCs w:val="24"/>
        </w:rPr>
        <w:t>Штатное расписание специалистов сопровождения:</w:t>
      </w:r>
    </w:p>
    <w:p w:rsidR="00921E7A" w:rsidRPr="009A7664" w:rsidRDefault="00921E7A" w:rsidP="006274B8">
      <w:pPr>
        <w:pStyle w:val="a6"/>
        <w:numPr>
          <w:ilvl w:val="0"/>
          <w:numId w:val="22"/>
        </w:numPr>
        <w:spacing w:before="0" w:beforeAutospacing="0" w:afterAutospacing="0"/>
        <w:ind w:left="0"/>
        <w:jc w:val="both"/>
        <w:rPr>
          <w:rFonts w:ascii="Arial" w:hAnsi="Arial" w:cs="Arial"/>
        </w:rPr>
      </w:pPr>
      <w:r w:rsidRPr="009A7664">
        <w:rPr>
          <w:rFonts w:ascii="Arial" w:hAnsi="Arial" w:cs="Arial"/>
        </w:rPr>
        <w:t xml:space="preserve">Педагог-психолог – </w:t>
      </w:r>
      <w:r w:rsidRPr="009A7664">
        <w:rPr>
          <w:rFonts w:ascii="Arial" w:hAnsi="Arial" w:cs="Arial"/>
          <w:lang w:val="ru-RU"/>
        </w:rPr>
        <w:t>1</w:t>
      </w:r>
      <w:r w:rsidRPr="009A7664">
        <w:rPr>
          <w:rFonts w:ascii="Arial" w:hAnsi="Arial" w:cs="Arial"/>
        </w:rPr>
        <w:t xml:space="preserve"> специалист;</w:t>
      </w:r>
    </w:p>
    <w:p w:rsidR="00921E7A" w:rsidRPr="009A7664" w:rsidRDefault="00921E7A" w:rsidP="006274B8">
      <w:pPr>
        <w:pStyle w:val="a6"/>
        <w:numPr>
          <w:ilvl w:val="0"/>
          <w:numId w:val="22"/>
        </w:numPr>
        <w:spacing w:before="0" w:beforeAutospacing="0" w:afterAutospacing="0"/>
        <w:ind w:left="0"/>
        <w:jc w:val="both"/>
        <w:rPr>
          <w:rFonts w:ascii="Arial" w:hAnsi="Arial" w:cs="Arial"/>
        </w:rPr>
      </w:pPr>
      <w:r w:rsidRPr="009A7664">
        <w:rPr>
          <w:rFonts w:ascii="Arial" w:hAnsi="Arial" w:cs="Arial"/>
        </w:rPr>
        <w:t xml:space="preserve">Учитель-логопед – </w:t>
      </w:r>
      <w:r w:rsidRPr="009A7664">
        <w:rPr>
          <w:rFonts w:ascii="Arial" w:hAnsi="Arial" w:cs="Arial"/>
          <w:lang w:val="ru-RU"/>
        </w:rPr>
        <w:t>1</w:t>
      </w:r>
      <w:r w:rsidRPr="009A7664">
        <w:rPr>
          <w:rFonts w:ascii="Arial" w:hAnsi="Arial" w:cs="Arial"/>
        </w:rPr>
        <w:t xml:space="preserve"> специалист</w:t>
      </w:r>
      <w:r w:rsidR="00A307BB" w:rsidRPr="009A7664">
        <w:rPr>
          <w:rFonts w:ascii="Arial" w:hAnsi="Arial" w:cs="Arial"/>
          <w:lang w:val="ru-RU"/>
        </w:rPr>
        <w:t>.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Социально-психологическая служба оказывает помощь учителям в выборе наиболее эффективных методов индивидуальной работы с обучающимися, при изучении личности школьника, составлении индивидуальных образовательных маршрутов.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периоды дистанционного обучения педагогом-психологом проводится работа по адаптации обучающихся с ОВЗ. Также ведется работа с родителями и педагогами.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Разработана программа коррекционной работы, включающая коррекционно-развивающие курсы, которые проводят учитель-логопед и педагог-психолог. Применяются специальные методы, приемы и средства обучения и коррекционно-логопедической работы, в том числе специализированные компьютерные технологии, дидактические пособия, визуальные средства, обеспечивающие реализацию «обходных путей» коррекционного воздействия на речевые процессы, повышающие контроль за устной и письменной речью.</w:t>
      </w:r>
    </w:p>
    <w:p w:rsidR="00921E7A" w:rsidRPr="009A7664" w:rsidRDefault="00921E7A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b/>
          <w:sz w:val="24"/>
          <w:szCs w:val="24"/>
          <w:lang w:val="ru-RU"/>
        </w:rPr>
        <w:t>Индивидуальное  обучение на дому.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/>
        </w:rPr>
        <w:t xml:space="preserve">В течение всего учебного года 2 обучающихся получали  образование в домашних условиях (рекомендация ПМПК Тобольского района).  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/>
        </w:rPr>
        <w:t>Процесс обучения осуществлялся по индивидуальному учебному плану.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/>
        </w:rPr>
        <w:t xml:space="preserve"> Выбор учебного плана осуществлялся   на основании психолого-медико-педагогических рекомендаций.</w:t>
      </w:r>
    </w:p>
    <w:p w:rsidR="00921E7A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/>
        </w:rPr>
        <w:t xml:space="preserve"> Задачей индивидуального обучения на дому являлось освоение обучающимся адаптивных программ.</w:t>
      </w:r>
    </w:p>
    <w:p w:rsidR="00FD2AE8" w:rsidRPr="009A7664" w:rsidRDefault="00921E7A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/>
        </w:rPr>
        <w:t xml:space="preserve"> Индивидуальное обучение на дому было организовано в соответствии с нормативно-правовыми документами.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Внеурочная деятельность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деятельности.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Все рабочие программы имеют аннотации и размещены на официальном сайте Школы.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Формы организации внеурочной деятельности включают: кружки, секции, клуб по интересам, летний лагерь.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планах внеурочной деятельности всех уровней образования выделено направление – еженедельные информационно-просветительские занятия патриотической, нравственной и экологической направленности «Разговоры о важном». Внеурочные занятия «Разговоры о важном» были включены в планы внеурочной деятельности всех уровней образования в объеме 34 часов в учебный год.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Содержание занятий «Разговоры о важном» отражает основные традиционные российские ценности: историческая память, преемственность поколений, патриотизм, доброта и добрые дела, семья и традиционные семейные ценности, культура России, наука на службе Родине, образование и его важность в жизни человека и страны, труд и профессиональная социализация, экологическая и информационная культура, здоровье и ЗОЖ.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Основой для подготовки к занятиям являются Методические рекомендации Института содержания и методов обучения.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Внеурочные занятия в классах проходит каждый понедельник. Они начинаются поднятием Государственного флага Российской Федерации, слушанием (исполнением) Государственного гимна Российской Федерации. Это мероприятие проходит в общем школьном актовом зале. Затем обучающиеся расходятся по классам, где проходит тематическая часть занятия.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Тематика «Разговоров о важном» синхронизирована с темами активностей РДДМ «Движение первых» и «Орлята России».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2024 году в планы внеурочной деятельности ООП ООО и СОО включено профориентационное внеурочное занятие «Россия – мои горизонты». Занятия проводятся в 6–11-х классах по 1 часу в неделю.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Вывод.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Планы внеурочной деятельности НОО, ООО и СОО выполнены в полном объеме.</w:t>
      </w:r>
    </w:p>
    <w:p w:rsidR="00FD2AE8" w:rsidRPr="009A7664" w:rsidRDefault="00FD2AE8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Воспитательная работа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Воспитательная работа в филиале МАОУ «Нижнеаремзянская СОШ» - «Малозоркальцевская СОШ» в 2024 году осуществлялась в соответствии с рабочими программами воспитания, которые были разработаны для каждого уровня и включены в соответствующие ООП.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Воспитательная работа в школе ведется по следующим блокам - направлениям: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- гражданско-патриотическое;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- духовно-нравственное;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- эколого-валеологическое;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- художественно-эстетическое;</w:t>
      </w:r>
    </w:p>
    <w:p w:rsidR="00FD2AE8" w:rsidRPr="009A7664" w:rsidRDefault="005C62AE" w:rsidP="009A7664">
      <w:pPr>
        <w:pStyle w:val="a6"/>
        <w:shd w:val="clear" w:color="auto" w:fill="FFFFFF"/>
        <w:spacing w:before="0" w:beforeAutospacing="0" w:afterAutospacing="0"/>
        <w:ind w:left="0" w:firstLine="720"/>
        <w:jc w:val="both"/>
        <w:rPr>
          <w:rFonts w:ascii="Arial" w:eastAsia="Times New Roman" w:hAnsi="Arial" w:cs="Arial"/>
          <w:lang w:val="ru-RU"/>
        </w:rPr>
      </w:pPr>
      <w:r w:rsidRPr="009A7664">
        <w:rPr>
          <w:rFonts w:ascii="Arial" w:eastAsia="Times New Roman" w:hAnsi="Arial" w:cs="Arial"/>
          <w:lang w:val="ru-RU"/>
        </w:rPr>
        <w:t>- профессионально-трудовое.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Социальное направление:воспитание у подрастающего поколения экологически целесообразного поведения как показателя духовного развития личности; сохранение и укрепление здоровья учащихся, формирование потребности в здоровом образе жизни.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Спортивно-оздоровительное направление: создание условий для сохранения здоровья, физического развития, воспитание негативного отношения к вредным привычкам.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Общекультурное направление:создание условий для развития творческой активности, ответственности за порученное дело, познавательного интереса.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Общеинтеллектуальное направление: создание условий для развития познавательного интереса.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Работа с родителями: проведение родительских собраний, индивидуальных бесед и анкетирований, проведение общешкольных семейных мероприятий (линейки, фестивали, марафоны).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Профилактическая работа:формирование у детей знаний об опасных жизненных ситуациях и правилах поведения в них.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течение учебного года на реализацию плана воспитательной работы была направленна деятельность: директора школы, заведующей филиала, 11 классных руководителей, педагога – организатора, педагога – психолога, социального педагога, педагога – библиотекаря, педагогов дополнительного образования.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Воспитательная работа по рабочим программам воспитания осуществляется по следующим модулям:</w:t>
      </w:r>
    </w:p>
    <w:p w:rsidR="00FD2AE8" w:rsidRPr="009A7664" w:rsidRDefault="005C62AE" w:rsidP="006274B8">
      <w:pPr>
        <w:numPr>
          <w:ilvl w:val="0"/>
          <w:numId w:val="2"/>
        </w:numPr>
        <w:tabs>
          <w:tab w:val="clear" w:pos="720"/>
          <w:tab w:val="left" w:pos="1134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инвариантные – «Классное руководство», «Урочная деятельность»; «Школьный урок», «Внеурочная деятельность»;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«Взаимодействие с родителями» (по ФГОС-2021); «Самоуправление», «Профориентация», «Россия мои горизонты», «Разговоры о важном», «Билет в будущее».</w:t>
      </w:r>
    </w:p>
    <w:p w:rsidR="00FD2AE8" w:rsidRPr="009A7664" w:rsidRDefault="005C62AE" w:rsidP="006274B8">
      <w:pPr>
        <w:numPr>
          <w:ilvl w:val="0"/>
          <w:numId w:val="2"/>
        </w:numPr>
        <w:tabs>
          <w:tab w:val="clear" w:pos="720"/>
          <w:tab w:val="left" w:pos="1134"/>
        </w:tabs>
        <w:spacing w:before="0" w:beforeAutospacing="0" w:after="0" w:afterAutospacing="0"/>
        <w:ind w:left="0"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вариативные – «Детские общественные объединения», «Школьные медиа», «Ключевые общешкольные дела»,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«Волонтерский отряд «Надежда», «Движение Первых».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Воспитательные события в школе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 разнообразны: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коллективные школьные дела;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акции;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дни единых действий;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месячники;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конкурсы;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олимпиады;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турниры;</w:t>
      </w:r>
    </w:p>
    <w:p w:rsidR="00FD2AE8" w:rsidRPr="009A7664" w:rsidRDefault="005C62AE" w:rsidP="006274B8">
      <w:pPr>
        <w:numPr>
          <w:ilvl w:val="0"/>
          <w:numId w:val="3"/>
        </w:numPr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уроки мужества.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Анализ планов воспитательной работы 1–11-х классов показал следующие результаты:</w:t>
      </w:r>
    </w:p>
    <w:p w:rsidR="00FD2AE8" w:rsidRPr="009A7664" w:rsidRDefault="005C62AE" w:rsidP="006274B8">
      <w:pPr>
        <w:numPr>
          <w:ilvl w:val="0"/>
          <w:numId w:val="4"/>
        </w:numPr>
        <w:tabs>
          <w:tab w:val="clear" w:pos="720"/>
          <w:tab w:val="left" w:pos="993"/>
        </w:tabs>
        <w:spacing w:before="0" w:beforeAutospacing="0" w:after="0" w:afterAutospacing="0"/>
        <w:ind w:left="0" w:firstLine="1134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планы воспитательной работы составлены с учетом возрастных особенностей обучающихся;</w:t>
      </w:r>
    </w:p>
    <w:p w:rsidR="00FD2AE8" w:rsidRPr="009A7664" w:rsidRDefault="005C62AE" w:rsidP="006274B8">
      <w:pPr>
        <w:numPr>
          <w:ilvl w:val="0"/>
          <w:numId w:val="4"/>
        </w:numPr>
        <w:tabs>
          <w:tab w:val="clear" w:pos="720"/>
          <w:tab w:val="left" w:pos="993"/>
        </w:tabs>
        <w:spacing w:before="0" w:beforeAutospacing="0" w:after="0" w:afterAutospacing="0"/>
        <w:ind w:left="0" w:firstLine="1134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планах воспитательной работы предусмотрены различные виды и формы организации воспитательной работы по гражданско-патриотическому воспитанию, которые направлены на всестороннее развитие личности обучающегося и расширение его кругозора;</w:t>
      </w:r>
    </w:p>
    <w:p w:rsidR="00FD2AE8" w:rsidRPr="009A7664" w:rsidRDefault="005C62AE" w:rsidP="006274B8">
      <w:pPr>
        <w:pStyle w:val="futurismarkdown-listitem"/>
        <w:numPr>
          <w:ilvl w:val="0"/>
          <w:numId w:val="4"/>
        </w:numPr>
        <w:shd w:val="clear" w:color="auto" w:fill="FFFFFF"/>
        <w:tabs>
          <w:tab w:val="clear" w:pos="720"/>
        </w:tabs>
        <w:spacing w:before="0" w:beforeAutospacing="0" w:after="0" w:afterAutospacing="0"/>
        <w:ind w:left="0" w:firstLine="1134"/>
        <w:jc w:val="both"/>
        <w:rPr>
          <w:rFonts w:ascii="Arial" w:hAnsi="Arial" w:cs="Arial"/>
        </w:rPr>
      </w:pPr>
      <w:r w:rsidRPr="009A7664">
        <w:rPr>
          <w:rFonts w:ascii="Arial" w:hAnsi="Arial" w:cs="Arial"/>
        </w:rPr>
        <w:t xml:space="preserve">Отмечена наиболее содержательная и интересная внеурочная воспитательная деятельность в гражданско-патриотическом направлении у классных руководителей 8, 11 классов, в профессионально-трудовом 9, 10 классах, в духовно-нравственном 1 - 4 классах, в эколого-валеологическом 5, 7 классах, в художественно-эстетическом 6 классе. </w:t>
      </w:r>
    </w:p>
    <w:p w:rsidR="00FD2AE8" w:rsidRPr="009A7664" w:rsidRDefault="005C62AE" w:rsidP="006274B8">
      <w:pPr>
        <w:pStyle w:val="futurismarkdown-listitem"/>
        <w:numPr>
          <w:ilvl w:val="0"/>
          <w:numId w:val="4"/>
        </w:numPr>
        <w:shd w:val="clear" w:color="auto" w:fill="FFFFFF"/>
        <w:tabs>
          <w:tab w:val="clear" w:pos="720"/>
        </w:tabs>
        <w:spacing w:before="0" w:beforeAutospacing="0" w:after="0" w:afterAutospacing="0"/>
        <w:ind w:left="0" w:firstLine="1134"/>
        <w:jc w:val="both"/>
        <w:rPr>
          <w:rFonts w:ascii="Arial" w:hAnsi="Arial" w:cs="Arial"/>
        </w:rPr>
      </w:pPr>
      <w:r w:rsidRPr="009A7664">
        <w:rPr>
          <w:rFonts w:ascii="Arial" w:hAnsi="Arial" w:cs="Arial"/>
        </w:rPr>
        <w:t>Уровень вовлечённости обучающихся всех классов в школьные дела составил </w:t>
      </w:r>
      <w:r w:rsidRPr="009A7664">
        <w:rPr>
          <w:rStyle w:val="a4"/>
          <w:rFonts w:ascii="Arial" w:hAnsi="Arial" w:cs="Arial"/>
          <w:b w:val="0"/>
          <w:bCs w:val="0"/>
        </w:rPr>
        <w:t>89%</w:t>
      </w:r>
      <w:r w:rsidRPr="009A7664">
        <w:rPr>
          <w:rFonts w:ascii="Arial" w:hAnsi="Arial" w:cs="Arial"/>
        </w:rPr>
        <w:t xml:space="preserve">, при этом наблюдалась положительная динамика по сравнению с прошлым учебным годом (рост на 6%). </w:t>
      </w:r>
    </w:p>
    <w:p w:rsidR="00FD2AE8" w:rsidRPr="009A7664" w:rsidRDefault="005C62AE" w:rsidP="006274B8">
      <w:pPr>
        <w:pStyle w:val="futurismarkdown-listitem"/>
        <w:numPr>
          <w:ilvl w:val="0"/>
          <w:numId w:val="4"/>
        </w:numPr>
        <w:shd w:val="clear" w:color="auto" w:fill="FFFFFF"/>
        <w:tabs>
          <w:tab w:val="clear" w:pos="720"/>
        </w:tabs>
        <w:spacing w:before="0" w:beforeAutospacing="0" w:after="0" w:afterAutospacing="0"/>
        <w:ind w:left="0" w:firstLine="1134"/>
        <w:jc w:val="both"/>
        <w:rPr>
          <w:rFonts w:ascii="Arial" w:hAnsi="Arial" w:cs="Arial"/>
        </w:rPr>
      </w:pPr>
      <w:r w:rsidRPr="009A7664">
        <w:rPr>
          <w:rFonts w:ascii="Arial" w:hAnsi="Arial" w:cs="Arial"/>
        </w:rPr>
        <w:t>Около 11% школьников стали более активными участниками основных школьных дел, а 22% школьников повысили уровень коммуникативных навыков. 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Посещенные классные мероприятия показывают, что классные руководители проводят классные мероприятия на достаточно высоком уровне.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Реализация плана к Году семьи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соответствии с Указом Президента РФ от 22.11.2023 № 875 «О проведении в Российской Федерации Года семьи», Планом основных мероприятий по проведению в Российской Федерации года семьи, утвержденным Правительством РФ 26.12.2023 № 21515-П45-ТГ, распоряжением правительства Энской области от </w:t>
      </w:r>
      <w:r w:rsidRPr="009A7664">
        <w:rPr>
          <w:rFonts w:ascii="Arial" w:hAnsi="Arial" w:cs="Arial"/>
          <w:sz w:val="24"/>
          <w:szCs w:val="24"/>
          <w:lang w:val="ru-RU"/>
        </w:rPr>
        <w:lastRenderedPageBreak/>
        <w:t>10.01.2024 № 11-р «Об утверждении плана основных мероприятий на 2024 год по проведению в Энской области Года семьи» и приказом от 15.01.2024 № 3 в МБОУ «Средняя школа № 1» в период с 15.01.2024 по 27.12.2024 проведены следующие мероприятия: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1. Образован организационный комитет по проведению в филиале МАОУ «Нижнеаремзянская СОШ» - «Малозоркальцевская СОШ» в 2024 году мероприятий в честь Года семьи в следующем составе: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71"/>
        <w:gridCol w:w="7217"/>
      </w:tblGrid>
      <w:tr w:rsidR="00FD2AE8" w:rsidRPr="00275C6E"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Председатель:</w:t>
            </w:r>
          </w:p>
        </w:tc>
        <w:tc>
          <w:tcPr>
            <w:tcW w:w="6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1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Заведующая филиалом МАОУ «Нижнеаремзянская СОШ» - «Малозоркальцевская СОШ» В.А. Венгерская</w:t>
            </w:r>
          </w:p>
        </w:tc>
      </w:tr>
      <w:tr w:rsidR="00FD2AE8" w:rsidRPr="00275C6E"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Члены:</w:t>
            </w:r>
          </w:p>
        </w:tc>
        <w:tc>
          <w:tcPr>
            <w:tcW w:w="6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6274B8">
            <w:pPr>
              <w:numPr>
                <w:ilvl w:val="0"/>
                <w:numId w:val="5"/>
              </w:numPr>
              <w:tabs>
                <w:tab w:val="clear" w:pos="720"/>
              </w:tabs>
              <w:spacing w:before="0" w:beforeAutospacing="0" w:after="0" w:afterAutospacing="0"/>
              <w:ind w:left="0" w:firstLine="14"/>
              <w:contextualSpacing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педагог – организатор К.И. Панова;</w:t>
            </w:r>
          </w:p>
          <w:p w:rsidR="00FD2AE8" w:rsidRPr="009A7664" w:rsidRDefault="005C62AE" w:rsidP="006274B8">
            <w:pPr>
              <w:numPr>
                <w:ilvl w:val="0"/>
                <w:numId w:val="5"/>
              </w:numPr>
              <w:tabs>
                <w:tab w:val="clear" w:pos="720"/>
              </w:tabs>
              <w:spacing w:before="0" w:beforeAutospacing="0" w:after="0" w:afterAutospacing="0"/>
              <w:ind w:left="0" w:firstLine="14"/>
              <w:contextualSpacing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педагог – библиотекарь И.А. Черкашина;</w:t>
            </w:r>
          </w:p>
          <w:p w:rsidR="00FD2AE8" w:rsidRPr="009A7664" w:rsidRDefault="005C62AE" w:rsidP="006274B8">
            <w:pPr>
              <w:numPr>
                <w:ilvl w:val="0"/>
                <w:numId w:val="5"/>
              </w:numPr>
              <w:tabs>
                <w:tab w:val="clear" w:pos="720"/>
              </w:tabs>
              <w:spacing w:before="0" w:beforeAutospacing="0" w:after="0" w:afterAutospacing="0"/>
              <w:ind w:left="0" w:firstLine="14"/>
              <w:contextualSpacing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учитель начальных классов С.В. Чепурная</w:t>
            </w:r>
          </w:p>
          <w:p w:rsidR="00FD2AE8" w:rsidRPr="009A7664" w:rsidRDefault="005C62AE" w:rsidP="006274B8">
            <w:pPr>
              <w:numPr>
                <w:ilvl w:val="0"/>
                <w:numId w:val="5"/>
              </w:numPr>
              <w:tabs>
                <w:tab w:val="clear" w:pos="720"/>
              </w:tabs>
              <w:spacing w:before="0" w:beforeAutospacing="0" w:after="0" w:afterAutospacing="0"/>
              <w:ind w:left="0" w:firstLine="1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председатель совета родителей Л.Н. Ткач (по согласованию).</w:t>
            </w:r>
          </w:p>
        </w:tc>
      </w:tr>
    </w:tbl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2. Утвержден план основных мероприятий МБОУ «Средняя школа № 1», посвященных Году семьи. В план включены мероприятия по трем направлениям:</w:t>
      </w:r>
    </w:p>
    <w:p w:rsidR="00FD2AE8" w:rsidRPr="009A7664" w:rsidRDefault="005C62AE" w:rsidP="006274B8">
      <w:pPr>
        <w:numPr>
          <w:ilvl w:val="0"/>
          <w:numId w:val="6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организационные мероприятия;</w:t>
      </w:r>
    </w:p>
    <w:p w:rsidR="00FD2AE8" w:rsidRPr="009A7664" w:rsidRDefault="005C62AE" w:rsidP="006274B8">
      <w:pPr>
        <w:numPr>
          <w:ilvl w:val="0"/>
          <w:numId w:val="6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мероприятия, направленные на популяризацию сохранения традиционных семейных ценностей среди детей и молодежи;</w:t>
      </w:r>
    </w:p>
    <w:p w:rsidR="00FD2AE8" w:rsidRPr="009A7664" w:rsidRDefault="005C62AE" w:rsidP="006274B8">
      <w:pPr>
        <w:numPr>
          <w:ilvl w:val="0"/>
          <w:numId w:val="6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мероприятия по повышению компетентности родителей в вопросах семейного воспитания, оказанию помощи семьям и детям.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3. В рамках плана основных мероприятий в период с 15.01.2024 по 27.12.2024 проведены следующие школьные мероприятия:</w:t>
      </w:r>
    </w:p>
    <w:tbl>
      <w:tblPr>
        <w:tblW w:w="5047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10"/>
        <w:gridCol w:w="1823"/>
        <w:gridCol w:w="2442"/>
        <w:gridCol w:w="2284"/>
      </w:tblGrid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ind w:firstLine="14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ind w:firstLine="79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ind w:firstLine="9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Ответственный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ind w:firstLine="6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 участников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14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Общешкольная линейка, посвященная открытию Года семьи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9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01.02.2024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9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Педагог – психолог 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6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196 учеников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14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Участие во Всероссийском конкурсе семей «У нас это семейное»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9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 течение 2024 года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9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6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 семьи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14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Конкурс сочинений «История моей семьи»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9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16.01.2024–31.01.2024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9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Учителя русского языка и литературы.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6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 учащихся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Фестиваль семейного мастерства. Выставка семейного творчества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29.01.2024 - 02.02.2024 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 семей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Семейный спортивный праздник «Мама, папа я – спортивная семья»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02.02.2024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Учителя физической культуры,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 семей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Участие в Областной акции «Тюменская весна всей семьей!»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14 -16.03 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16 семей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Участие в районном конкурсе творческих работ «Здоровая мама – здоровые дети»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 – 21.03 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24 учащихся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Участие в Всероссийской акции «Семейные традиции»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29.03 – 14.04.2024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36 учащихся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Школьный фестиваль талантов «Школа открывает таланты», приуроченный Году семьи в России.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25.04.2024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186 учеников, 46 родителей. 11 педагогов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Школьная акция «Встречаем Победу семьей»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09.05.2024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36 семей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Акция «Ромашка моей семьи»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08.07.2024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54 участника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Фотоконкурс «Моя семья – счастливые моменты»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15 – 30.08.2024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19 семей.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Школьный творческий конкурс «Наш семейный урожай»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15 – 30.09.2024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64 учащихся.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Шкальная акция «Вместе с папой»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15 – 20.10.2024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73 учащихся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Школьный концерт, посвящённый Дню матери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22.11.2024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Классные руководители, 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126 учеников, 45 родителей</w:t>
            </w:r>
          </w:p>
        </w:tc>
      </w:tr>
      <w:tr w:rsidR="00FD2AE8" w:rsidRPr="009A7664">
        <w:tc>
          <w:tcPr>
            <w:tcW w:w="16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8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Общешкольная линейка: «Закрытие Года семьи в Малозоркальцевской школе», подведение итогов</w:t>
            </w:r>
          </w:p>
        </w:tc>
        <w:tc>
          <w:tcPr>
            <w:tcW w:w="9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23.12.2024</w:t>
            </w:r>
          </w:p>
        </w:tc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Педагог - организатор</w:t>
            </w:r>
          </w:p>
        </w:tc>
        <w:tc>
          <w:tcPr>
            <w:tcW w:w="11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ind w:firstLine="72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186 учеников</w:t>
            </w:r>
          </w:p>
        </w:tc>
      </w:tr>
    </w:tbl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Всего в 2024 году охвачены мероприятиями к Году семьи 100% обучающихся школы и 75 % семей обучающихся.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В течение года обучающиеся и родители приняли участие в наиболее значимых федеральных, региональных и муниципальных мероприятиях: Всероссийском конкурсе семей «У нас это семейное», участие в Областной акции «Тюменская весна всей семьей!», участие в Всероссийской акции «Семейные традиции».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Было проведено анкетирование с целью исследования семейных ценностей, нравственных позиций современных школьников в отношении к семье. По результатам анкетирования обучающихся можно следующие выводы:</w:t>
      </w:r>
    </w:p>
    <w:p w:rsidR="00FD2AE8" w:rsidRPr="009A7664" w:rsidRDefault="005C62AE" w:rsidP="006274B8">
      <w:pPr>
        <w:numPr>
          <w:ilvl w:val="0"/>
          <w:numId w:val="7"/>
        </w:numPr>
        <w:tabs>
          <w:tab w:val="clear" w:pos="720"/>
          <w:tab w:val="left" w:pos="851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98% опрошенных на первом месте семья;</w:t>
      </w:r>
    </w:p>
    <w:p w:rsidR="00FD2AE8" w:rsidRPr="009A7664" w:rsidRDefault="005C62AE" w:rsidP="006274B8">
      <w:pPr>
        <w:numPr>
          <w:ilvl w:val="0"/>
          <w:numId w:val="7"/>
        </w:numPr>
        <w:tabs>
          <w:tab w:val="clear" w:pos="720"/>
          <w:tab w:val="left" w:pos="851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почти все старшеклассники считают, что залогом счастливой семейной жизни могут быть только браки, заключенные по любви;</w:t>
      </w:r>
    </w:p>
    <w:p w:rsidR="00FD2AE8" w:rsidRPr="009A7664" w:rsidRDefault="005C62AE" w:rsidP="006274B8">
      <w:pPr>
        <w:numPr>
          <w:ilvl w:val="0"/>
          <w:numId w:val="7"/>
        </w:numPr>
        <w:tabs>
          <w:tab w:val="clear" w:pos="720"/>
          <w:tab w:val="left" w:pos="851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shd w:val="clear" w:color="auto" w:fill="FFFFFF"/>
          <w:lang w:val="ru-RU"/>
        </w:rPr>
        <w:lastRenderedPageBreak/>
        <w:t>Наиболее значимыми семейными ценностями оказались взаимопонимание, забота друг о друге, эмоционально-психологический комфорт в семье;</w:t>
      </w:r>
    </w:p>
    <w:p w:rsidR="00FD2AE8" w:rsidRPr="009A7664" w:rsidRDefault="005C62AE" w:rsidP="006274B8">
      <w:pPr>
        <w:numPr>
          <w:ilvl w:val="0"/>
          <w:numId w:val="7"/>
        </w:numPr>
        <w:tabs>
          <w:tab w:val="clear" w:pos="720"/>
          <w:tab w:val="left" w:pos="851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shd w:val="clear" w:color="auto" w:fill="FFFFFF"/>
          <w:lang w:val="ru-RU"/>
        </w:rPr>
        <w:t>76% опрошенных считают свою родительскую семью образцом для подражания.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Дополнительное образование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Охват дополнительным образованием в школе в 2024 году составил 94 процента.</w:t>
      </w:r>
    </w:p>
    <w:p w:rsidR="00FD2AE8" w:rsidRPr="009A7664" w:rsidRDefault="005C62AE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Во втором полугодии 2023/24 учебного года школа реализовывала 12 дополнительных общеразвивающих программ по шести направленностям: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художественное (школьный хор «Сопрано», Танцевальный коллектив «Радуга танца»)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физкультурно-спортивное («Спортивные игры», «Волейбол»);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социально-гуманитарное (Школа волонтеров «Надежда», отряд ЮИД «БЕРКУД», «Движение Первых»);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туристско-краеведческое («Юный патриот», «По дорогам родного края»);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естественно-научное («</w:t>
      </w:r>
      <w:r w:rsidRPr="009A7664">
        <w:rPr>
          <w:rFonts w:ascii="Arial" w:hAnsi="Arial" w:cs="Arial"/>
          <w:sz w:val="24"/>
          <w:szCs w:val="24"/>
          <w:lang w:val="ru-RU"/>
        </w:rPr>
        <w:t>Эколята</w:t>
      </w:r>
      <w:r w:rsidRPr="009A7664">
        <w:rPr>
          <w:rFonts w:ascii="Arial" w:hAnsi="Arial" w:cs="Arial"/>
          <w:sz w:val="24"/>
          <w:szCs w:val="24"/>
        </w:rPr>
        <w:t>»);</w:t>
      </w:r>
    </w:p>
    <w:p w:rsidR="00FD2AE8" w:rsidRPr="009A7664" w:rsidRDefault="005C62AE" w:rsidP="006274B8">
      <w:pPr>
        <w:numPr>
          <w:ilvl w:val="0"/>
          <w:numId w:val="8"/>
        </w:numPr>
        <w:tabs>
          <w:tab w:val="clear" w:pos="720"/>
          <w:tab w:val="left" w:pos="993"/>
        </w:tabs>
        <w:spacing w:before="0" w:beforeAutospacing="0" w:after="0" w:afterAutospacing="0"/>
        <w:ind w:left="0" w:firstLine="851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техническое («Робо</w:t>
      </w:r>
      <w:r w:rsidRPr="009A7664">
        <w:rPr>
          <w:rFonts w:ascii="Arial" w:hAnsi="Arial" w:cs="Arial"/>
          <w:sz w:val="24"/>
          <w:szCs w:val="24"/>
          <w:lang w:val="ru-RU"/>
        </w:rPr>
        <w:t>тотехника</w:t>
      </w:r>
      <w:r w:rsidRPr="009A7664">
        <w:rPr>
          <w:rFonts w:ascii="Arial" w:hAnsi="Arial" w:cs="Arial"/>
          <w:sz w:val="24"/>
          <w:szCs w:val="24"/>
        </w:rPr>
        <w:t>»</w:t>
      </w:r>
      <w:r w:rsidRPr="009A7664">
        <w:rPr>
          <w:rFonts w:ascii="Arial" w:hAnsi="Arial" w:cs="Arial"/>
          <w:sz w:val="24"/>
          <w:szCs w:val="24"/>
          <w:lang w:val="ru-RU"/>
        </w:rPr>
        <w:t>, «Авиамоделирование»</w:t>
      </w:r>
      <w:r w:rsidRPr="009A7664">
        <w:rPr>
          <w:rFonts w:ascii="Arial" w:hAnsi="Arial" w:cs="Arial"/>
          <w:sz w:val="24"/>
          <w:szCs w:val="24"/>
        </w:rPr>
        <w:t>).</w:t>
      </w:r>
    </w:p>
    <w:p w:rsidR="00FD2AE8" w:rsidRPr="009A7664" w:rsidRDefault="005C62AE" w:rsidP="009A7664">
      <w:pPr>
        <w:spacing w:before="0" w:beforeAutospacing="0" w:after="0" w:afterAutospacing="0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школе осуществляется идея о равновесии, равноценности обеих сфер деятельности ребенка - учебной и досуговой. Для этого организованы и успешно работают кружки и секции. Общий охват учащихся кружковой деятельностью во втором полугодии 2023/24 учебном году составил 98%. </w:t>
      </w:r>
    </w:p>
    <w:p w:rsidR="00FD2AE8" w:rsidRPr="009A7664" w:rsidRDefault="00FD2AE8" w:rsidP="009A7664">
      <w:pPr>
        <w:spacing w:before="0" w:beforeAutospacing="0" w:after="0" w:afterAutospacing="0"/>
        <w:ind w:firstLine="851"/>
        <w:jc w:val="both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Организация профориентации</w:t>
      </w:r>
    </w:p>
    <w:p w:rsidR="00FD2AE8" w:rsidRPr="009A7664" w:rsidRDefault="005C62AE" w:rsidP="009A7664">
      <w:pPr>
        <w:spacing w:before="0" w:beforeAutospacing="0" w:after="0" w:afterAutospacing="0" w:line="360" w:lineRule="auto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 xml:space="preserve"> В 2024/25 учебном году профориентация школьников Малозоркальцевская СОШ проводилась через внедрение Единой модели профориентации и реализацию профминимума.  </w:t>
      </w:r>
    </w:p>
    <w:p w:rsidR="00FD2AE8" w:rsidRPr="009A7664" w:rsidRDefault="005C62AE" w:rsidP="009A7664">
      <w:pPr>
        <w:spacing w:before="0" w:beforeAutospacing="0" w:after="0" w:afterAutospacing="0" w:line="360" w:lineRule="auto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Профориентационный минимум для обучающихся 6–11-х классов школа реализовывала на базовом уровне. План мероприятий включал все необходимые мероприятия, предусмотренные для базового уровня.</w:t>
      </w:r>
    </w:p>
    <w:p w:rsidR="00FD2AE8" w:rsidRPr="009A7664" w:rsidRDefault="005C62AE" w:rsidP="009A7664">
      <w:pPr>
        <w:spacing w:before="0" w:beforeAutospacing="0" w:after="0" w:afterAutospacing="0" w:line="360" w:lineRule="auto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Для реализации программы базового уровня и для участия обучающихся 6–11-х классов в профориентационной деятельности в школе были назначены ответственные по профориентации:</w:t>
      </w:r>
    </w:p>
    <w:p w:rsidR="00FD2AE8" w:rsidRPr="009A7664" w:rsidRDefault="005C62AE" w:rsidP="006274B8">
      <w:pPr>
        <w:pStyle w:val="a6"/>
        <w:numPr>
          <w:ilvl w:val="0"/>
          <w:numId w:val="9"/>
        </w:numPr>
        <w:spacing w:before="0" w:beforeAutospacing="0" w:afterAutospacing="0" w:line="360" w:lineRule="auto"/>
        <w:ind w:left="0"/>
        <w:jc w:val="both"/>
        <w:rPr>
          <w:rFonts w:ascii="Arial" w:hAnsi="Arial" w:cs="Arial"/>
          <w:b/>
          <w:bCs/>
          <w:i/>
        </w:rPr>
      </w:pPr>
      <w:r w:rsidRPr="009A7664">
        <w:rPr>
          <w:rFonts w:ascii="Arial" w:hAnsi="Arial" w:cs="Arial"/>
          <w:b/>
          <w:bCs/>
          <w:i/>
        </w:rPr>
        <w:t>Педагог-навигатор: Рябцева Татьяна Геннадьевна</w:t>
      </w:r>
    </w:p>
    <w:p w:rsidR="00FD2AE8" w:rsidRPr="009A7664" w:rsidRDefault="005C62AE" w:rsidP="006274B8">
      <w:pPr>
        <w:pStyle w:val="a6"/>
        <w:numPr>
          <w:ilvl w:val="0"/>
          <w:numId w:val="9"/>
        </w:numPr>
        <w:spacing w:before="0" w:beforeAutospacing="0" w:afterAutospacing="0" w:line="360" w:lineRule="auto"/>
        <w:ind w:left="0"/>
        <w:jc w:val="both"/>
        <w:rPr>
          <w:rFonts w:ascii="Arial" w:hAnsi="Arial" w:cs="Arial"/>
          <w:b/>
          <w:bCs/>
          <w:i/>
        </w:rPr>
      </w:pPr>
      <w:r w:rsidRPr="009A7664">
        <w:rPr>
          <w:rFonts w:ascii="Arial" w:hAnsi="Arial" w:cs="Arial"/>
          <w:b/>
          <w:bCs/>
          <w:i/>
        </w:rPr>
        <w:t>Педагог-навигатор: Сайфулина Алина Ильнаровна</w:t>
      </w:r>
    </w:p>
    <w:p w:rsidR="00FD2AE8" w:rsidRPr="009A7664" w:rsidRDefault="00FD2AE8" w:rsidP="009A7664">
      <w:pPr>
        <w:pStyle w:val="a6"/>
        <w:spacing w:before="0" w:beforeAutospacing="0" w:afterAutospacing="0" w:line="360" w:lineRule="auto"/>
        <w:ind w:left="0"/>
        <w:jc w:val="both"/>
        <w:rPr>
          <w:rFonts w:ascii="Arial" w:hAnsi="Arial" w:cs="Arial"/>
          <w:b/>
          <w:bCs/>
          <w:i/>
        </w:rPr>
      </w:pPr>
    </w:p>
    <w:tbl>
      <w:tblPr>
        <w:tblStyle w:val="a5"/>
        <w:tblW w:w="9067" w:type="dxa"/>
        <w:tblLook w:val="04A0"/>
      </w:tblPr>
      <w:tblGrid>
        <w:gridCol w:w="6804"/>
        <w:gridCol w:w="2263"/>
      </w:tblGrid>
      <w:tr w:rsidR="00FD2AE8" w:rsidRPr="00275C6E">
        <w:trPr>
          <w:trHeight w:val="315"/>
        </w:trPr>
        <w:tc>
          <w:tcPr>
            <w:tcW w:w="9067" w:type="dxa"/>
            <w:gridSpan w:val="2"/>
          </w:tcPr>
          <w:p w:rsidR="00FD2AE8" w:rsidRPr="009A7664" w:rsidRDefault="005C62AE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Реализация мероприятий Единой модели профориентации</w:t>
            </w:r>
          </w:p>
        </w:tc>
      </w:tr>
      <w:tr w:rsidR="00FD2AE8" w:rsidRPr="009A7664">
        <w:trPr>
          <w:trHeight w:val="362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>Численность обучающихся 6-11 классов без ОВЗ ВСЕГО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98</w:t>
            </w:r>
          </w:p>
        </w:tc>
      </w:tr>
      <w:tr w:rsidR="00FD2AE8" w:rsidRPr="009A7664">
        <w:trPr>
          <w:trHeight w:val="359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>Из них записано на платформе «Билет в будущее»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14</w:t>
            </w:r>
          </w:p>
        </w:tc>
      </w:tr>
      <w:tr w:rsidR="00FD2AE8" w:rsidRPr="009A7664">
        <w:trPr>
          <w:trHeight w:val="458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>Из них верифицировано  на платформе БвБ по телефону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14</w:t>
            </w:r>
          </w:p>
        </w:tc>
      </w:tr>
      <w:tr w:rsidR="00FD2AE8" w:rsidRPr="009A7664">
        <w:trPr>
          <w:trHeight w:val="438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>Из них  на платформе БвБ прикреплено согласие родителей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 (старше 14 лет)</w:t>
            </w:r>
          </w:p>
        </w:tc>
      </w:tr>
      <w:tr w:rsidR="00FD2AE8" w:rsidRPr="009A7664">
        <w:trPr>
          <w:trHeight w:val="915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 xml:space="preserve">Численность обучающихся, охваченных мероприятиями Единой модели профориентации в отчётный период. </w:t>
            </w: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(всего) Из них: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14</w:t>
            </w:r>
          </w:p>
        </w:tc>
      </w:tr>
      <w:tr w:rsidR="00FD2AE8" w:rsidRPr="009A7664">
        <w:trPr>
          <w:trHeight w:val="703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 xml:space="preserve">Численность обучающихся, охваченных профессиональными диагностиками на платформе </w:t>
            </w: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lastRenderedPageBreak/>
              <w:t>БвБ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lastRenderedPageBreak/>
              <w:t>14</w:t>
            </w:r>
          </w:p>
        </w:tc>
      </w:tr>
      <w:tr w:rsidR="00FD2AE8" w:rsidRPr="009A7664">
        <w:trPr>
          <w:trHeight w:val="702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lastRenderedPageBreak/>
              <w:t>Численность обучающихся 6-11 классов, посетивших профориентационные занятия курса “Россия - мои горизонты"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98</w:t>
            </w:r>
          </w:p>
        </w:tc>
      </w:tr>
      <w:tr w:rsidR="00FD2AE8" w:rsidRPr="009A7664">
        <w:trPr>
          <w:trHeight w:val="441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>Проект «Первая профессия» (численность обучающихся)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D2AE8" w:rsidRPr="009A7664">
        <w:trPr>
          <w:trHeight w:val="403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Профессиональные пробы (численность обучающихся)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FD2AE8" w:rsidRPr="009A7664">
        <w:trPr>
          <w:trHeight w:val="331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Экскурсии (численность обучающихся)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61</w:t>
            </w:r>
          </w:p>
        </w:tc>
      </w:tr>
      <w:tr w:rsidR="00FD2AE8" w:rsidRPr="009A7664">
        <w:trPr>
          <w:trHeight w:val="407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Мастер-классы. (численность обучающихся)</w:t>
            </w:r>
          </w:p>
        </w:tc>
        <w:tc>
          <w:tcPr>
            <w:tcW w:w="2263" w:type="dxa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26</w:t>
            </w:r>
          </w:p>
        </w:tc>
      </w:tr>
      <w:tr w:rsidR="00FD2AE8" w:rsidRPr="009A7664">
        <w:trPr>
          <w:trHeight w:val="70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  <w:shd w:val="clear" w:color="auto" w:fill="FFFFFF"/>
                <w:lang w:val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 xml:space="preserve">Выставка </w:t>
            </w:r>
            <w:r w:rsidRPr="009A7664">
              <w:rPr>
                <w:rFonts w:ascii="Arial" w:hAnsi="Arial" w:cs="Arial"/>
                <w:b/>
                <w:bCs/>
                <w:sz w:val="24"/>
                <w:szCs w:val="24"/>
                <w:shd w:val="clear" w:color="auto" w:fill="FFFFFF"/>
                <w:lang w:val="ru-RU"/>
              </w:rPr>
              <w:t xml:space="preserve">«Лабораторию будущего» на базе исторического парка «Россия – моя история» </w:t>
            </w:r>
          </w:p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  <w:t xml:space="preserve"> </w:t>
            </w: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(численность обучающихся)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FD2AE8" w:rsidRPr="009A7664">
        <w:trPr>
          <w:trHeight w:val="70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shd w:val="clear" w:color="auto" w:fill="FFFFFF"/>
                <w:lang w:val="ru-RU"/>
              </w:rPr>
              <w:t>Региональный этап чемпионата (конкурс) по профессиональному мастерству «Профессионалы» Тюменской области - 2025,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FD2AE8" w:rsidRPr="009A7664">
        <w:trPr>
          <w:trHeight w:val="70"/>
        </w:trPr>
        <w:tc>
          <w:tcPr>
            <w:tcW w:w="6804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  <w:shd w:val="clear" w:color="auto" w:fill="FFFFFF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shd w:val="clear" w:color="auto" w:fill="FFFFFF"/>
              </w:rPr>
              <w:t>Урок цифры</w:t>
            </w:r>
          </w:p>
        </w:tc>
        <w:tc>
          <w:tcPr>
            <w:tcW w:w="2263" w:type="dxa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98</w:t>
            </w:r>
          </w:p>
        </w:tc>
      </w:tr>
    </w:tbl>
    <w:p w:rsidR="00FD2AE8" w:rsidRPr="009A7664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Работа с родителями (законными представителями) обучающихся:</w:t>
      </w:r>
    </w:p>
    <w:p w:rsidR="00FD2AE8" w:rsidRPr="009A7664" w:rsidRDefault="005C62AE" w:rsidP="006274B8">
      <w:pPr>
        <w:numPr>
          <w:ilvl w:val="0"/>
          <w:numId w:val="10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проведены классные родительские собрания «Роль семьи в формировании  навыков безопасного поведения ребенка»,  «Организация занятости ребенка во внеучебной деятельности с целью недопущения их участия в несанкционированных акциях»;«Воспитание психологических особенностей детей, налаживание доверительных отношений между детьми и родителями»</w:t>
      </w:r>
    </w:p>
    <w:p w:rsidR="00FD2AE8" w:rsidRPr="009A7664" w:rsidRDefault="00042C7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 </w:t>
      </w:r>
    </w:p>
    <w:p w:rsidR="00FD2AE8" w:rsidRPr="009A7664" w:rsidRDefault="005C62AE" w:rsidP="009A7664">
      <w:pPr>
        <w:spacing w:before="0" w:beforeAutospacing="0" w:after="0" w:afterAutospacing="0" w:line="600" w:lineRule="atLeast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Организация учебного процесса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Организация учебного процесса в Школе регламентируется режимом занятий, учебным планом, календарным учебным графиком, расписанием занятий, локальными нормативными актами Школы.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Начало учебного года – 1 сентября, окончание – 25 мая.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Продолжительность учебного года: 1-е классы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– 33 недели, 2–8-е классы –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34 недели,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9-е и 11-е классы –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по окончании ГИА.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Продолжительность уроков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–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45 минут.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Образовательная деятельность в Школе осуществляется по пятидневной учебной неделе для 1-х классов, по шестидневной учебной неделе — для 2–11-х классов. Занятия проводятся в две смены для обучающихся 2–4-х классов, в одну смену — для обучающихся 1-х, 5–11-х классов.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b/>
          <w:bCs/>
          <w:sz w:val="24"/>
          <w:szCs w:val="24"/>
        </w:rPr>
        <w:t>Таблица 4. Режим образовательной деятельности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26"/>
        <w:gridCol w:w="1444"/>
        <w:gridCol w:w="3069"/>
        <w:gridCol w:w="1805"/>
        <w:gridCol w:w="1624"/>
      </w:tblGrid>
      <w:tr w:rsidR="00FD2AE8" w:rsidRPr="00275C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Классы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 смен</w:t>
            </w:r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Продолжительность урока (минут)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Количество учебных дней в неделю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Количество учебных недель в году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Ступенчатый режим:</w:t>
            </w:r>
          </w:p>
          <w:p w:rsidR="00FD2AE8" w:rsidRPr="009A7664" w:rsidRDefault="005C62AE" w:rsidP="006274B8">
            <w:pPr>
              <w:numPr>
                <w:ilvl w:val="0"/>
                <w:numId w:val="11"/>
              </w:numPr>
              <w:spacing w:before="0" w:beforeAutospacing="0" w:after="0" w:afterAutospacing="0"/>
              <w:ind w:left="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35 минут (сентябрь–декабрь);</w:t>
            </w:r>
          </w:p>
          <w:p w:rsidR="00FD2AE8" w:rsidRPr="009A7664" w:rsidRDefault="005C62AE" w:rsidP="006274B8">
            <w:pPr>
              <w:numPr>
                <w:ilvl w:val="0"/>
                <w:numId w:val="11"/>
              </w:numPr>
              <w:spacing w:before="0" w:beforeAutospacing="0" w:after="0" w:afterAutospacing="0"/>
              <w:ind w:left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40 минут (январь–май)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33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2–11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34</w:t>
            </w:r>
          </w:p>
        </w:tc>
      </w:tr>
    </w:tbl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Начало учебных занятий –</w:t>
      </w:r>
      <w:r w:rsidR="00042C7E" w:rsidRPr="009A7664">
        <w:rPr>
          <w:rFonts w:ascii="Arial" w:hAnsi="Arial" w:cs="Arial"/>
          <w:sz w:val="24"/>
          <w:szCs w:val="24"/>
          <w:lang w:val="ru-RU"/>
        </w:rPr>
        <w:t xml:space="preserve"> 9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ч</w:t>
      </w:r>
      <w:r w:rsidR="00042C7E" w:rsidRPr="009A7664">
        <w:rPr>
          <w:rFonts w:ascii="Arial" w:hAnsi="Arial" w:cs="Arial"/>
          <w:sz w:val="24"/>
          <w:szCs w:val="24"/>
          <w:lang w:val="ru-RU"/>
        </w:rPr>
        <w:t xml:space="preserve"> 0</w:t>
      </w:r>
      <w:r w:rsidRPr="009A7664">
        <w:rPr>
          <w:rFonts w:ascii="Arial" w:hAnsi="Arial" w:cs="Arial"/>
          <w:sz w:val="24"/>
          <w:szCs w:val="24"/>
          <w:lang w:val="ru-RU"/>
        </w:rPr>
        <w:t>0 мин.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Организация электронного обучения, применение ЭОР, ЭСО и дистанционных технологий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Для организации образовательного процесса с применением электронного обучения, дистанционных образовательных технологий школа использует средства обучения, цифровой образовательный контент и дистанционные образовательные технологии, предусмотренные ФГИС «Моя школа» (</w:t>
      </w:r>
      <w:r w:rsidRPr="009A7664">
        <w:rPr>
          <w:rFonts w:ascii="Arial" w:hAnsi="Arial" w:cs="Arial"/>
          <w:sz w:val="24"/>
          <w:szCs w:val="24"/>
        </w:rPr>
        <w:t>myschool</w:t>
      </w:r>
      <w:r w:rsidRPr="009A7664">
        <w:rPr>
          <w:rFonts w:ascii="Arial" w:hAnsi="Arial" w:cs="Arial"/>
          <w:sz w:val="24"/>
          <w:szCs w:val="24"/>
          <w:lang w:val="ru-RU"/>
        </w:rPr>
        <w:t>.</w:t>
      </w:r>
      <w:r w:rsidRPr="009A7664">
        <w:rPr>
          <w:rFonts w:ascii="Arial" w:hAnsi="Arial" w:cs="Arial"/>
          <w:sz w:val="24"/>
          <w:szCs w:val="24"/>
        </w:rPr>
        <w:t>edu</w:t>
      </w:r>
      <w:r w:rsidRPr="009A7664">
        <w:rPr>
          <w:rFonts w:ascii="Arial" w:hAnsi="Arial" w:cs="Arial"/>
          <w:sz w:val="24"/>
          <w:szCs w:val="24"/>
          <w:lang w:val="ru-RU"/>
        </w:rPr>
        <w:t>.</w:t>
      </w:r>
      <w:r w:rsidRPr="009A7664">
        <w:rPr>
          <w:rFonts w:ascii="Arial" w:hAnsi="Arial" w:cs="Arial"/>
          <w:sz w:val="24"/>
          <w:szCs w:val="24"/>
        </w:rPr>
        <w:t>ru</w:t>
      </w:r>
      <w:r w:rsidRPr="009A7664">
        <w:rPr>
          <w:rFonts w:ascii="Arial" w:hAnsi="Arial" w:cs="Arial"/>
          <w:sz w:val="24"/>
          <w:szCs w:val="24"/>
          <w:lang w:val="ru-RU"/>
        </w:rPr>
        <w:t>).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Электронное обучение с применением ДОТ в школе проходит организованно. 100 </w:t>
      </w:r>
      <w:r w:rsidRPr="009A7664">
        <w:rPr>
          <w:rFonts w:ascii="Arial" w:hAnsi="Arial" w:cs="Arial"/>
          <w:sz w:val="24"/>
          <w:szCs w:val="24"/>
        </w:rPr>
        <w:t>процентов учителей освоили ФГИС «Моя школа», активно ее используют:</w:t>
      </w:r>
    </w:p>
    <w:p w:rsidR="00042C7E" w:rsidRPr="009A7664" w:rsidRDefault="00042C7E" w:rsidP="006274B8">
      <w:pPr>
        <w:numPr>
          <w:ilvl w:val="0"/>
          <w:numId w:val="2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применяют образовательный контент на уроках;</w:t>
      </w:r>
    </w:p>
    <w:p w:rsidR="00042C7E" w:rsidRPr="009A7664" w:rsidRDefault="00042C7E" w:rsidP="006274B8">
      <w:pPr>
        <w:numPr>
          <w:ilvl w:val="0"/>
          <w:numId w:val="23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используют для организации проектной деятельности.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течение 2024 года проводился мониторинг применения ЭОР. В течение всего периода контролировалось, чтобы учителя использовали на уроках ЭОР из действующего перечня. </w:t>
      </w:r>
      <w:r w:rsidRPr="009A7664">
        <w:rPr>
          <w:rFonts w:ascii="Arial" w:hAnsi="Arial" w:cs="Arial"/>
          <w:sz w:val="24"/>
          <w:szCs w:val="24"/>
        </w:rPr>
        <w:t>В связи с этим проводились следующие мероприятия:</w:t>
      </w:r>
    </w:p>
    <w:p w:rsidR="00042C7E" w:rsidRPr="009A7664" w:rsidRDefault="00042C7E" w:rsidP="006274B8">
      <w:pPr>
        <w:numPr>
          <w:ilvl w:val="0"/>
          <w:numId w:val="2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регулярная ревизия рабочих программ на предмет соответствия ЭОР , указанных в тематическом планировании, федеральному перечню;</w:t>
      </w:r>
    </w:p>
    <w:p w:rsidR="00042C7E" w:rsidRPr="009A7664" w:rsidRDefault="00042C7E" w:rsidP="006274B8">
      <w:pPr>
        <w:numPr>
          <w:ilvl w:val="0"/>
          <w:numId w:val="24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посещение уроков с целью контроля применения ЭОР.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Во втором полугодии 2023- 2024 учебного года педагоги применяли ЭОР из перечня, утвержденного приказом Минпросвещения от 04.10.2023 № 738. С 1 сентября 2024 года обновили программы и включили ЭОР из перечня, утвержденного приказом Минпросвещения от 18.07.2024 № 499.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Приказом от 02.09.2024 № 25 «Об ограничении использования мобильных устройств» установлен запрет на использование средств подвижной радиотелефонной связи во время учебных занятий. Требование выполняют 99% педагогов.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Работа с учениками, требующими особого педагогического внимания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2024 году школа организовала адресную работу с целевыми группами в соответствии с Концепцией Минпросвещения от 18.06.2024 № СК-13/07вн.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школе в 2024 году выделены следующие целевые группы обучающихся:</w:t>
      </w:r>
    </w:p>
    <w:p w:rsidR="00042C7E" w:rsidRPr="009A7664" w:rsidRDefault="00042C7E" w:rsidP="006274B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обучающиеся с ОВЗ и инвалидностью;</w:t>
      </w:r>
    </w:p>
    <w:p w:rsidR="00042C7E" w:rsidRPr="009A7664" w:rsidRDefault="00042C7E" w:rsidP="006274B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дети-сироты и дети, оставшиеся без попечения родителей;</w:t>
      </w:r>
    </w:p>
    <w:p w:rsidR="00042C7E" w:rsidRPr="009A7664" w:rsidRDefault="00042C7E" w:rsidP="006274B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обучающиеся, испытывающие трудности в освоении основных общеобразовательных программ, развитии и социальной адаптации;</w:t>
      </w:r>
    </w:p>
    <w:p w:rsidR="00042C7E" w:rsidRPr="009A7664" w:rsidRDefault="00042C7E" w:rsidP="006274B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дети, проявляющие различные формы отклоняющегося поведения;</w:t>
      </w:r>
    </w:p>
    <w:p w:rsidR="00042C7E" w:rsidRPr="009A7664" w:rsidRDefault="00042C7E" w:rsidP="006274B8">
      <w:pPr>
        <w:numPr>
          <w:ilvl w:val="0"/>
          <w:numId w:val="25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дети участников, ветеранов СВО;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Организовано психолого-педагогического сопровождения учеников каждой целевой группы в соответствии с планами психолого-педагогического сопровождения. Разработаны программы психолого-педагогического сопровождения обучающихся целевых групп.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течение второго полугодия 2023- 2024 и первого полугодия 2024- 2025 учебного года проводился мониторинг психологического состояния школьников для отслеживания психологического статуса с целью получить информацию о возможных рисках. В ходе мониторинга выявлялись ученики, которые нуждаются в повышенном психолого-педагогическом внимании.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Для обучающихся, нуждающихся в в повышенном психолого-педагогическом внимании, составлены индивидуальные планы работы и организовано индивидуальное сопровождение, включающее:</w:t>
      </w:r>
    </w:p>
    <w:p w:rsidR="00042C7E" w:rsidRPr="009A7664" w:rsidRDefault="00042C7E" w:rsidP="006274B8">
      <w:pPr>
        <w:numPr>
          <w:ilvl w:val="0"/>
          <w:numId w:val="26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индивидуальные консультации;</w:t>
      </w:r>
    </w:p>
    <w:p w:rsidR="00042C7E" w:rsidRPr="009A7664" w:rsidRDefault="00042C7E" w:rsidP="006274B8">
      <w:pPr>
        <w:numPr>
          <w:ilvl w:val="0"/>
          <w:numId w:val="26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индивидуальные и групповые коррекционные занятия.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Организована работа по подготовке педагогов – учителей и классных руководителей – к работе с учениками, требующими повышенного психолого-педагогического внимания:</w:t>
      </w:r>
    </w:p>
    <w:p w:rsidR="00042C7E" w:rsidRPr="009A7664" w:rsidRDefault="00042C7E" w:rsidP="006274B8">
      <w:pPr>
        <w:numPr>
          <w:ilvl w:val="0"/>
          <w:numId w:val="2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подготовлены памятки и методические материалы для педагогов, как действовать в ситуациях кризисного состояния ученика на основе рекомендаций Минпросвещения (письмо Минобрнауки, Минпросвещения от 11.08.2023 № АБ-3386/07).</w:t>
      </w:r>
    </w:p>
    <w:p w:rsidR="00042C7E" w:rsidRPr="009A7664" w:rsidRDefault="00042C7E" w:rsidP="006274B8">
      <w:pPr>
        <w:numPr>
          <w:ilvl w:val="0"/>
          <w:numId w:val="27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организованы консультации по работе с учениками разных целевых групп;</w:t>
      </w:r>
    </w:p>
    <w:p w:rsidR="00042C7E" w:rsidRPr="009A7664" w:rsidRDefault="00042C7E" w:rsidP="006274B8">
      <w:pPr>
        <w:numPr>
          <w:ilvl w:val="0"/>
          <w:numId w:val="27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сформирован банк сценариев воспитательных мероприятий для организации воспитательной работы с учениками целевых групп.</w:t>
      </w:r>
    </w:p>
    <w:p w:rsidR="00042C7E" w:rsidRPr="009A7664" w:rsidRDefault="00042C7E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b/>
          <w:bCs/>
          <w:lang w:val="ru-RU"/>
        </w:rPr>
      </w:pPr>
      <w:r w:rsidRPr="009A7664">
        <w:rPr>
          <w:rFonts w:ascii="Arial" w:hAnsi="Arial" w:cs="Arial"/>
          <w:b/>
          <w:bCs/>
          <w:lang w:val="ru-RU"/>
        </w:rPr>
        <w:t>Оценка содержания и</w:t>
      </w:r>
      <w:r w:rsidRPr="009A7664">
        <w:rPr>
          <w:rFonts w:ascii="Arial" w:hAnsi="Arial" w:cs="Arial"/>
          <w:b/>
          <w:bCs/>
        </w:rPr>
        <w:t> </w:t>
      </w:r>
      <w:r w:rsidRPr="009A7664">
        <w:rPr>
          <w:rFonts w:ascii="Arial" w:hAnsi="Arial" w:cs="Arial"/>
          <w:b/>
          <w:bCs/>
          <w:lang w:val="ru-RU"/>
        </w:rPr>
        <w:t>качества подготовки обучающихся</w:t>
      </w:r>
    </w:p>
    <w:p w:rsidR="00042C7E" w:rsidRPr="009A7664" w:rsidRDefault="00042C7E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lang w:val="ru-RU"/>
        </w:rPr>
      </w:pPr>
      <w:r w:rsidRPr="009A7664">
        <w:rPr>
          <w:rFonts w:ascii="Arial" w:hAnsi="Arial" w:cs="Arial"/>
          <w:lang w:val="ru-RU"/>
        </w:rPr>
        <w:lastRenderedPageBreak/>
        <w:t>Филиала МАОУ «Нижнеаремзянская СОШ» - «Малозоркальцевская СОШ»</w:t>
      </w:r>
    </w:p>
    <w:p w:rsidR="00042C7E" w:rsidRPr="009A7664" w:rsidRDefault="00042C7E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lang w:val="ru-RU"/>
        </w:rPr>
      </w:pPr>
      <w:r w:rsidRPr="009A7664">
        <w:rPr>
          <w:rFonts w:ascii="Arial" w:hAnsi="Arial" w:cs="Arial"/>
          <w:lang w:val="ru-RU"/>
        </w:rPr>
        <w:t>Таблица 5. Статистика показателей за</w:t>
      </w:r>
      <w:r w:rsidRPr="009A7664">
        <w:rPr>
          <w:rFonts w:ascii="Arial" w:hAnsi="Arial" w:cs="Arial"/>
        </w:rPr>
        <w:t> </w:t>
      </w:r>
      <w:r w:rsidR="00275C6E">
        <w:rPr>
          <w:rFonts w:ascii="Arial" w:hAnsi="Arial" w:cs="Arial"/>
          <w:lang w:val="ru-RU"/>
        </w:rPr>
        <w:t xml:space="preserve">2023 - </w:t>
      </w:r>
      <w:r w:rsidRPr="009A7664">
        <w:rPr>
          <w:rFonts w:ascii="Arial" w:hAnsi="Arial" w:cs="Arial"/>
          <w:lang w:val="ru-RU"/>
        </w:rPr>
        <w:t>2024 год</w:t>
      </w:r>
    </w:p>
    <w:p w:rsidR="00042C7E" w:rsidRPr="009A7664" w:rsidRDefault="00042C7E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01"/>
        <w:gridCol w:w="7966"/>
        <w:gridCol w:w="695"/>
      </w:tblGrid>
      <w:tr w:rsidR="00042C7E" w:rsidRPr="009A7664" w:rsidTr="0034532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275C6E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Параметры статистики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="00275C6E">
              <w:rPr>
                <w:rFonts w:ascii="Arial" w:hAnsi="Arial" w:cs="Arial"/>
                <w:sz w:val="24"/>
                <w:szCs w:val="24"/>
                <w:lang w:val="ru-RU"/>
              </w:rPr>
              <w:t>2023-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2024 </w:t>
            </w:r>
          </w:p>
        </w:tc>
      </w:tr>
      <w:tr w:rsidR="00042C7E" w:rsidRPr="00275C6E" w:rsidTr="0034532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детей, обучавшихся на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конец учебного года, в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том числе: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начальная школа</w:t>
            </w:r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71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основная школа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  <w:r w:rsidR="00275C6E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средняя школа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  <w:r w:rsidR="00275C6E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42C7E" w:rsidRPr="00275C6E" w:rsidTr="0034532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учеников, оставленных на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повторное обучение: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начальная школа</w:t>
            </w:r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основная школа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средняя школа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042C7E" w:rsidRPr="009A7664" w:rsidTr="0034532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Не получили аттестата: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об основном общем образовании</w:t>
            </w:r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среднем общем образовании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042C7E" w:rsidRPr="00275C6E" w:rsidTr="0034532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Окончили школу с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аттестатом с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br/>
              <w:t>отличием: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в основной школе</w:t>
            </w:r>
          </w:p>
        </w:tc>
        <w:tc>
          <w:tcPr>
            <w:tcW w:w="69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  <w:tr w:rsidR="00042C7E" w:rsidRPr="009A7664" w:rsidTr="0034532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— средней школе</w:t>
            </w:r>
          </w:p>
        </w:tc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C7E" w:rsidRPr="009A7664" w:rsidRDefault="00042C7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</w:tc>
      </w:tr>
    </w:tbl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 но  при этом  уменьшается  количество обучающихся Школы.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b/>
          <w:sz w:val="24"/>
          <w:szCs w:val="24"/>
          <w:lang w:val="ru-RU"/>
        </w:rPr>
        <w:t>Краткий анализ динамики результатов успеваемости и</w:t>
      </w:r>
      <w:r w:rsidRPr="009A7664">
        <w:rPr>
          <w:rFonts w:ascii="Arial" w:hAnsi="Arial" w:cs="Arial"/>
          <w:b/>
          <w:sz w:val="24"/>
          <w:szCs w:val="24"/>
        </w:rPr>
        <w:t> </w:t>
      </w:r>
      <w:r w:rsidRPr="009A7664">
        <w:rPr>
          <w:rFonts w:ascii="Arial" w:hAnsi="Arial" w:cs="Arial"/>
          <w:b/>
          <w:sz w:val="24"/>
          <w:szCs w:val="24"/>
          <w:lang w:val="ru-RU"/>
        </w:rPr>
        <w:t>качества знаний</w:t>
      </w:r>
    </w:p>
    <w:p w:rsidR="00042C7E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9A7664">
        <w:rPr>
          <w:rFonts w:ascii="Arial" w:hAnsi="Arial" w:cs="Arial"/>
          <w:b/>
          <w:sz w:val="24"/>
          <w:szCs w:val="24"/>
          <w:lang w:val="ru-RU"/>
        </w:rPr>
        <w:t xml:space="preserve">Филиала </w:t>
      </w:r>
      <w:r w:rsidR="00042C7E" w:rsidRPr="009A7664">
        <w:rPr>
          <w:rFonts w:ascii="Arial" w:hAnsi="Arial" w:cs="Arial"/>
          <w:b/>
          <w:sz w:val="24"/>
          <w:szCs w:val="24"/>
          <w:lang w:val="ru-RU"/>
        </w:rPr>
        <w:t>МАОУ «Нижнеаремзянская СОШ»</w:t>
      </w:r>
      <w:r w:rsidRPr="009A7664">
        <w:rPr>
          <w:rFonts w:ascii="Arial" w:hAnsi="Arial" w:cs="Arial"/>
          <w:b/>
          <w:sz w:val="24"/>
          <w:szCs w:val="24"/>
          <w:lang w:val="ru-RU"/>
        </w:rPr>
        <w:t xml:space="preserve"> -«Малозоркальцевская СОШ»</w:t>
      </w:r>
    </w:p>
    <w:p w:rsidR="00042C7E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Таблица 6. Результаты освоения учащимися программ начального общего образования по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показателю </w:t>
      </w:r>
      <w:r w:rsidRPr="009A7664">
        <w:rPr>
          <w:rFonts w:ascii="Arial" w:hAnsi="Arial" w:cs="Arial"/>
          <w:sz w:val="24"/>
          <w:szCs w:val="24"/>
        </w:rPr>
        <w:t>«успеваемость» в 202</w:t>
      </w:r>
      <w:r w:rsidRPr="009A7664">
        <w:rPr>
          <w:rFonts w:ascii="Arial" w:hAnsi="Arial" w:cs="Arial"/>
          <w:sz w:val="24"/>
          <w:szCs w:val="24"/>
          <w:lang w:val="ru-RU"/>
        </w:rPr>
        <w:t>4</w:t>
      </w:r>
      <w:r w:rsidRPr="009A7664">
        <w:rPr>
          <w:rFonts w:ascii="Arial" w:hAnsi="Arial" w:cs="Arial"/>
          <w:sz w:val="24"/>
          <w:szCs w:val="24"/>
        </w:rPr>
        <w:t xml:space="preserve"> году</w:t>
      </w:r>
    </w:p>
    <w:tbl>
      <w:tblPr>
        <w:tblStyle w:val="a5"/>
        <w:tblW w:w="0" w:type="auto"/>
        <w:tblLook w:val="04A0"/>
      </w:tblPr>
      <w:tblGrid>
        <w:gridCol w:w="1042"/>
        <w:gridCol w:w="1296"/>
        <w:gridCol w:w="744"/>
        <w:gridCol w:w="680"/>
        <w:gridCol w:w="1027"/>
        <w:gridCol w:w="584"/>
        <w:gridCol w:w="695"/>
        <w:gridCol w:w="584"/>
        <w:gridCol w:w="978"/>
        <w:gridCol w:w="526"/>
        <w:gridCol w:w="1006"/>
        <w:gridCol w:w="692"/>
      </w:tblGrid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Классы</w:t>
            </w:r>
          </w:p>
        </w:tc>
        <w:tc>
          <w:tcPr>
            <w:tcW w:w="111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428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2909" w:type="dxa"/>
            <w:gridSpan w:val="4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511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701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11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44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84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3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«4» и «5»</w:t>
            </w:r>
          </w:p>
        </w:tc>
        <w:tc>
          <w:tcPr>
            <w:tcW w:w="58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69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58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83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</w:tr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111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21</w:t>
            </w:r>
          </w:p>
        </w:tc>
        <w:tc>
          <w:tcPr>
            <w:tcW w:w="74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14</w:t>
            </w:r>
          </w:p>
        </w:tc>
        <w:tc>
          <w:tcPr>
            <w:tcW w:w="68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67</w:t>
            </w:r>
          </w:p>
        </w:tc>
        <w:tc>
          <w:tcPr>
            <w:tcW w:w="1038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13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62</w:t>
            </w:r>
          </w:p>
        </w:tc>
        <w:tc>
          <w:tcPr>
            <w:tcW w:w="69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983" w:type="dxa"/>
          </w:tcPr>
          <w:p w:rsidR="0034532D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</w:p>
        </w:tc>
        <w:tc>
          <w:tcPr>
            <w:tcW w:w="111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12</w:t>
            </w:r>
          </w:p>
        </w:tc>
        <w:tc>
          <w:tcPr>
            <w:tcW w:w="74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  <w:tc>
          <w:tcPr>
            <w:tcW w:w="68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1038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69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17</w:t>
            </w:r>
          </w:p>
        </w:tc>
        <w:tc>
          <w:tcPr>
            <w:tcW w:w="983" w:type="dxa"/>
          </w:tcPr>
          <w:p w:rsidR="0034532D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111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19</w:t>
            </w:r>
          </w:p>
        </w:tc>
        <w:tc>
          <w:tcPr>
            <w:tcW w:w="74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68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47</w:t>
            </w:r>
          </w:p>
        </w:tc>
        <w:tc>
          <w:tcPr>
            <w:tcW w:w="1038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37</w:t>
            </w:r>
          </w:p>
        </w:tc>
        <w:tc>
          <w:tcPr>
            <w:tcW w:w="69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</w:p>
        </w:tc>
        <w:tc>
          <w:tcPr>
            <w:tcW w:w="983" w:type="dxa"/>
          </w:tcPr>
          <w:p w:rsidR="0034532D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34532D" w:rsidRPr="009A7664" w:rsidTr="0034532D">
        <w:tc>
          <w:tcPr>
            <w:tcW w:w="90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11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52</w:t>
            </w:r>
          </w:p>
        </w:tc>
        <w:tc>
          <w:tcPr>
            <w:tcW w:w="74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29</w:t>
            </w:r>
          </w:p>
        </w:tc>
        <w:tc>
          <w:tcPr>
            <w:tcW w:w="684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55</w:t>
            </w:r>
          </w:p>
        </w:tc>
        <w:tc>
          <w:tcPr>
            <w:tcW w:w="1038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24</w:t>
            </w:r>
          </w:p>
        </w:tc>
        <w:tc>
          <w:tcPr>
            <w:tcW w:w="58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69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587" w:type="dxa"/>
          </w:tcPr>
          <w:p w:rsidR="0034532D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  <w:tc>
          <w:tcPr>
            <w:tcW w:w="983" w:type="dxa"/>
          </w:tcPr>
          <w:p w:rsidR="0034532D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Результаты освоения учащимися программ основного общего образования по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показателю «успеваемость» 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202</w:t>
      </w:r>
      <w:r w:rsidR="000074A6" w:rsidRPr="009A7664">
        <w:rPr>
          <w:rFonts w:ascii="Arial" w:hAnsi="Arial" w:cs="Arial"/>
          <w:sz w:val="24"/>
          <w:szCs w:val="24"/>
          <w:lang w:val="ru-RU"/>
        </w:rPr>
        <w:t>4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году</w:t>
      </w:r>
    </w:p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Style w:val="a5"/>
        <w:tblW w:w="0" w:type="auto"/>
        <w:tblLook w:val="04A0"/>
      </w:tblPr>
      <w:tblGrid>
        <w:gridCol w:w="1042"/>
        <w:gridCol w:w="1296"/>
        <w:gridCol w:w="744"/>
        <w:gridCol w:w="665"/>
        <w:gridCol w:w="990"/>
        <w:gridCol w:w="574"/>
        <w:gridCol w:w="688"/>
        <w:gridCol w:w="684"/>
        <w:gridCol w:w="961"/>
        <w:gridCol w:w="522"/>
        <w:gridCol w:w="1006"/>
        <w:gridCol w:w="682"/>
      </w:tblGrid>
      <w:tr w:rsidR="0034532D" w:rsidRPr="009A7664" w:rsidTr="000074A6">
        <w:tc>
          <w:tcPr>
            <w:tcW w:w="104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Классы</w:t>
            </w:r>
          </w:p>
        </w:tc>
        <w:tc>
          <w:tcPr>
            <w:tcW w:w="129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424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2889" w:type="dxa"/>
            <w:gridSpan w:val="4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505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698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34532D" w:rsidRPr="009A7664" w:rsidTr="000074A6">
        <w:tc>
          <w:tcPr>
            <w:tcW w:w="104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29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44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80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«4» и «5»</w:t>
            </w:r>
          </w:p>
        </w:tc>
        <w:tc>
          <w:tcPr>
            <w:tcW w:w="583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583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7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2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9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1296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22</w:t>
            </w:r>
          </w:p>
        </w:tc>
        <w:tc>
          <w:tcPr>
            <w:tcW w:w="744" w:type="dxa"/>
          </w:tcPr>
          <w:p w:rsidR="000074A6" w:rsidRPr="009A7664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</w:p>
        </w:tc>
        <w:tc>
          <w:tcPr>
            <w:tcW w:w="680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45</w:t>
            </w:r>
          </w:p>
        </w:tc>
        <w:tc>
          <w:tcPr>
            <w:tcW w:w="1028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583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36</w:t>
            </w:r>
          </w:p>
        </w:tc>
        <w:tc>
          <w:tcPr>
            <w:tcW w:w="695" w:type="dxa"/>
          </w:tcPr>
          <w:p w:rsidR="000074A6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  <w:tc>
          <w:tcPr>
            <w:tcW w:w="1296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17</w:t>
            </w:r>
          </w:p>
        </w:tc>
        <w:tc>
          <w:tcPr>
            <w:tcW w:w="744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680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41</w:t>
            </w:r>
          </w:p>
        </w:tc>
        <w:tc>
          <w:tcPr>
            <w:tcW w:w="1028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583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29</w:t>
            </w:r>
          </w:p>
        </w:tc>
        <w:tc>
          <w:tcPr>
            <w:tcW w:w="695" w:type="dxa"/>
          </w:tcPr>
          <w:p w:rsidR="000074A6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12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7</w:t>
            </w:r>
          </w:p>
        </w:tc>
        <w:tc>
          <w:tcPr>
            <w:tcW w:w="1296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19</w:t>
            </w:r>
          </w:p>
        </w:tc>
        <w:tc>
          <w:tcPr>
            <w:tcW w:w="744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680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26</w:t>
            </w:r>
          </w:p>
        </w:tc>
        <w:tc>
          <w:tcPr>
            <w:tcW w:w="1028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</w:p>
        </w:tc>
        <w:tc>
          <w:tcPr>
            <w:tcW w:w="583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26</w:t>
            </w:r>
          </w:p>
        </w:tc>
        <w:tc>
          <w:tcPr>
            <w:tcW w:w="695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1296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19</w:t>
            </w:r>
          </w:p>
        </w:tc>
        <w:tc>
          <w:tcPr>
            <w:tcW w:w="744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680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42</w:t>
            </w:r>
          </w:p>
        </w:tc>
        <w:tc>
          <w:tcPr>
            <w:tcW w:w="1028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583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42</w:t>
            </w:r>
          </w:p>
        </w:tc>
        <w:tc>
          <w:tcPr>
            <w:tcW w:w="695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1296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23</w:t>
            </w:r>
          </w:p>
        </w:tc>
        <w:tc>
          <w:tcPr>
            <w:tcW w:w="744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680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30</w:t>
            </w:r>
          </w:p>
        </w:tc>
        <w:tc>
          <w:tcPr>
            <w:tcW w:w="1028" w:type="dxa"/>
          </w:tcPr>
          <w:p w:rsidR="000074A6" w:rsidRPr="00275C6E" w:rsidRDefault="00275C6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  <w:tc>
          <w:tcPr>
            <w:tcW w:w="583" w:type="dxa"/>
          </w:tcPr>
          <w:p w:rsidR="000074A6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30</w:t>
            </w:r>
          </w:p>
        </w:tc>
        <w:tc>
          <w:tcPr>
            <w:tcW w:w="695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0074A6" w:rsidRPr="009A7664" w:rsidTr="000074A6">
        <w:tc>
          <w:tcPr>
            <w:tcW w:w="104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296" w:type="dxa"/>
          </w:tcPr>
          <w:p w:rsidR="000074A6" w:rsidRPr="009A7664" w:rsidRDefault="00275C6E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100</w:t>
            </w:r>
          </w:p>
        </w:tc>
        <w:tc>
          <w:tcPr>
            <w:tcW w:w="744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37</w:t>
            </w:r>
          </w:p>
        </w:tc>
        <w:tc>
          <w:tcPr>
            <w:tcW w:w="680" w:type="dxa"/>
          </w:tcPr>
          <w:p w:rsidR="000074A6" w:rsidRPr="009A7664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37</w:t>
            </w:r>
          </w:p>
        </w:tc>
        <w:tc>
          <w:tcPr>
            <w:tcW w:w="1028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</w:t>
            </w:r>
          </w:p>
        </w:tc>
        <w:tc>
          <w:tcPr>
            <w:tcW w:w="695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83" w:type="dxa"/>
          </w:tcPr>
          <w:p w:rsidR="000074A6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10,5</w:t>
            </w:r>
          </w:p>
        </w:tc>
        <w:tc>
          <w:tcPr>
            <w:tcW w:w="978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0074A6" w:rsidRPr="009A7664" w:rsidRDefault="000074A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>Результаты освоения программ среднего общего образования обучающимися 10, 11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классов по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показателю </w:t>
      </w:r>
      <w:r w:rsidRPr="009A7664">
        <w:rPr>
          <w:rFonts w:ascii="Arial" w:hAnsi="Arial" w:cs="Arial"/>
          <w:sz w:val="24"/>
          <w:szCs w:val="24"/>
        </w:rPr>
        <w:t>«успеваемость» в 202</w:t>
      </w:r>
      <w:r w:rsidR="000074A6" w:rsidRPr="009A7664">
        <w:rPr>
          <w:rFonts w:ascii="Arial" w:hAnsi="Arial" w:cs="Arial"/>
          <w:sz w:val="24"/>
          <w:szCs w:val="24"/>
          <w:lang w:val="ru-RU"/>
        </w:rPr>
        <w:t>4</w:t>
      </w:r>
      <w:r w:rsidRPr="009A7664">
        <w:rPr>
          <w:rFonts w:ascii="Arial" w:hAnsi="Arial" w:cs="Arial"/>
          <w:sz w:val="24"/>
          <w:szCs w:val="24"/>
        </w:rPr>
        <w:t xml:space="preserve"> году</w:t>
      </w:r>
    </w:p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Style w:val="a5"/>
        <w:tblW w:w="0" w:type="auto"/>
        <w:tblLook w:val="04A0"/>
      </w:tblPr>
      <w:tblGrid>
        <w:gridCol w:w="1042"/>
        <w:gridCol w:w="1296"/>
        <w:gridCol w:w="744"/>
        <w:gridCol w:w="680"/>
        <w:gridCol w:w="1028"/>
        <w:gridCol w:w="583"/>
        <w:gridCol w:w="695"/>
        <w:gridCol w:w="583"/>
        <w:gridCol w:w="978"/>
        <w:gridCol w:w="527"/>
        <w:gridCol w:w="1006"/>
        <w:gridCol w:w="692"/>
      </w:tblGrid>
      <w:tr w:rsidR="0034532D" w:rsidRPr="009A7664" w:rsidTr="000074A6">
        <w:tc>
          <w:tcPr>
            <w:tcW w:w="104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Классы</w:t>
            </w:r>
          </w:p>
        </w:tc>
        <w:tc>
          <w:tcPr>
            <w:tcW w:w="129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всего учащихся</w:t>
            </w:r>
          </w:p>
        </w:tc>
        <w:tc>
          <w:tcPr>
            <w:tcW w:w="1424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из них успевают</w:t>
            </w:r>
          </w:p>
        </w:tc>
        <w:tc>
          <w:tcPr>
            <w:tcW w:w="2889" w:type="dxa"/>
            <w:gridSpan w:val="4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окончили год</w:t>
            </w:r>
          </w:p>
        </w:tc>
        <w:tc>
          <w:tcPr>
            <w:tcW w:w="1505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 успевают</w:t>
            </w:r>
          </w:p>
        </w:tc>
        <w:tc>
          <w:tcPr>
            <w:tcW w:w="1698" w:type="dxa"/>
            <w:gridSpan w:val="2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переведены условно</w:t>
            </w:r>
          </w:p>
        </w:tc>
      </w:tr>
      <w:tr w:rsidR="0034532D" w:rsidRPr="009A7664" w:rsidTr="000074A6">
        <w:tc>
          <w:tcPr>
            <w:tcW w:w="104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29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744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80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2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«4» и «5»</w:t>
            </w:r>
          </w:p>
        </w:tc>
        <w:tc>
          <w:tcPr>
            <w:tcW w:w="583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695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«5»</w:t>
            </w:r>
          </w:p>
        </w:tc>
        <w:tc>
          <w:tcPr>
            <w:tcW w:w="583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978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27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  <w:tc>
          <w:tcPr>
            <w:tcW w:w="1006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92" w:type="dxa"/>
          </w:tcPr>
          <w:p w:rsidR="0034532D" w:rsidRPr="009A7664" w:rsidRDefault="0034532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%</w:t>
            </w:r>
          </w:p>
        </w:tc>
      </w:tr>
      <w:tr w:rsidR="00613AB7" w:rsidRPr="009A7664" w:rsidTr="000074A6">
        <w:tc>
          <w:tcPr>
            <w:tcW w:w="104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</w:t>
            </w:r>
          </w:p>
        </w:tc>
        <w:tc>
          <w:tcPr>
            <w:tcW w:w="1296" w:type="dxa"/>
          </w:tcPr>
          <w:p w:rsidR="00613AB7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  <w:tc>
          <w:tcPr>
            <w:tcW w:w="744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680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36</w:t>
            </w:r>
          </w:p>
        </w:tc>
        <w:tc>
          <w:tcPr>
            <w:tcW w:w="1028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83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36</w:t>
            </w:r>
          </w:p>
        </w:tc>
        <w:tc>
          <w:tcPr>
            <w:tcW w:w="695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613AB7" w:rsidRPr="009A7664" w:rsidTr="000074A6">
        <w:tc>
          <w:tcPr>
            <w:tcW w:w="104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  <w:tc>
          <w:tcPr>
            <w:tcW w:w="1296" w:type="dxa"/>
          </w:tcPr>
          <w:p w:rsidR="00613AB7" w:rsidRPr="00613AB7" w:rsidRDefault="00613AB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744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680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1028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</w:p>
        </w:tc>
        <w:tc>
          <w:tcPr>
            <w:tcW w:w="583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</w:t>
            </w:r>
          </w:p>
        </w:tc>
        <w:tc>
          <w:tcPr>
            <w:tcW w:w="695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613AB7" w:rsidRPr="009A7664" w:rsidTr="000074A6">
        <w:tc>
          <w:tcPr>
            <w:tcW w:w="104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1296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19</w:t>
            </w:r>
          </w:p>
        </w:tc>
        <w:tc>
          <w:tcPr>
            <w:tcW w:w="744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680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43</w:t>
            </w:r>
          </w:p>
        </w:tc>
        <w:tc>
          <w:tcPr>
            <w:tcW w:w="1028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583" w:type="dxa"/>
          </w:tcPr>
          <w:p w:rsidR="00613AB7" w:rsidRPr="009A7664" w:rsidRDefault="00613AB7" w:rsidP="00CB2470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43</w:t>
            </w:r>
          </w:p>
        </w:tc>
        <w:tc>
          <w:tcPr>
            <w:tcW w:w="695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83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978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527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006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692" w:type="dxa"/>
          </w:tcPr>
          <w:p w:rsidR="00613AB7" w:rsidRPr="009A7664" w:rsidRDefault="00613AB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34532D" w:rsidRPr="009A7664" w:rsidRDefault="0034532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042C7E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</w:t>
      </w:r>
      <w:r w:rsidR="00AD66CC" w:rsidRPr="009A7664">
        <w:rPr>
          <w:rFonts w:ascii="Arial" w:hAnsi="Arial" w:cs="Arial"/>
          <w:b/>
          <w:bCs/>
          <w:sz w:val="24"/>
          <w:szCs w:val="24"/>
          <w:lang w:val="ru-RU"/>
        </w:rPr>
        <w:t>Результаты ГИА-2024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2024 году ГИА прошла в обычном формате в соответствии с новыми Порядками ГИА-9 и ГИА-11. Девятиклассники сдавали ОГЭ по русскому языку и математике, а также по двум предметам на выбор. Одиннадцатиклассники сдавали ЕГЭ по двум обязательным предметам – русскому языку и математике – и при желании по предметам по выбору.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2024 году ГИА-11 проходила по новому Порядку ГИА (приказ Минпросвещения, Рособрнадзора от 04.04.2023 № 233/552). В 2024 году по поручению Президента в Порядок ГИА-11 внесли дополнение, которое позволяет выпускникам пересдать ЕГЭ, чтобы улучшить результат (приказ Минпросвещения, Рособрнадзора от 12.04.2024 № 243/802). Теперь в основном периоде помимо резервных сроков закрепили дополнительные дни (п. 47 Порядка ГИА-11).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Правом пересдачи  ОГЭ для улучшения результата воспользовались 3 человека ( 38% выпускников 2024 года). Обучающиеся пересдавали ОГЭ по следующим причинам:</w:t>
      </w:r>
    </w:p>
    <w:p w:rsidR="00AD66CC" w:rsidRPr="009A7664" w:rsidRDefault="00AD66CC" w:rsidP="006274B8">
      <w:pPr>
        <w:numPr>
          <w:ilvl w:val="0"/>
          <w:numId w:val="28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результате первой сдачи получили оценку «2»  – 3 человека.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ходе пересдачи в дополнительные обучающиеся улучшили результаты:</w:t>
      </w:r>
    </w:p>
    <w:p w:rsidR="00AD66CC" w:rsidRPr="009A7664" w:rsidRDefault="00AD66CC" w:rsidP="006274B8">
      <w:pPr>
        <w:numPr>
          <w:ilvl w:val="0"/>
          <w:numId w:val="29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преодолели порог – 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3 </w:t>
      </w:r>
      <w:r w:rsidRPr="009A7664">
        <w:rPr>
          <w:rFonts w:ascii="Arial" w:hAnsi="Arial" w:cs="Arial"/>
          <w:sz w:val="24"/>
          <w:szCs w:val="24"/>
        </w:rPr>
        <w:t xml:space="preserve"> человека;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Таблица 9. Общая численность выпускников 2023 –2024 учебного года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tbl>
      <w:tblPr>
        <w:tblW w:w="8723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178"/>
        <w:gridCol w:w="1843"/>
        <w:gridCol w:w="1702"/>
      </w:tblGrid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9-е классы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11-е классы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Общее количество выпускников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23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обучающихся на семейном образовании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Количество обучающихся с ОВЗ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обучающихся, получивших «зачет» за итоговое собеседование/ сочинение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23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обучающихся, не допущенных к ГИА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Количество обучающихся, получивших аттестат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23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</w:p>
        </w:tc>
      </w:tr>
      <w:tr w:rsidR="00AD66CC" w:rsidRPr="009A7664" w:rsidTr="004B0AF7">
        <w:tc>
          <w:tcPr>
            <w:tcW w:w="5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Количество обучающихся, проходивших процедуру ГВЭ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b/>
          <w:bCs/>
          <w:sz w:val="24"/>
          <w:szCs w:val="24"/>
        </w:rPr>
        <w:t>ГИА в 9-х классах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2023 -2024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учебном году одним из условий допуска обучающихся 9-х классов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к ГИА было получение «зачета» за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итоговое собеседование.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Испытание прошло 08.02.2023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в МАОУ «Нижнеаремзянская СОШ»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в очном формате. В итоговом собеседовании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приняли участие 9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обучающихся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(100%), все участники получили «зачет».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году 23 девятиклассника сдавали ГИА в форме ОГЭ.  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Таблица 10. Результаты ОГЭ по обязательным предметам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>Сравнительная таблица результатов государственной</w:t>
      </w:r>
      <w:r w:rsidRPr="009A7664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br/>
        <w:t xml:space="preserve">                                                     итоговой аттестации в формате ОГЭ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2022 -2023 учебном году одним из условий допуская обучающихся 9-х классов к ГИА было получение «зачёта» за итоговое собеседование. Испытание прошло 08.0.2.2023 г. в очном формате. Все участники получили «зачёт».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>Сравнительная таблица результатов государственной</w:t>
      </w:r>
      <w:r w:rsidRPr="009A7664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br/>
        <w:t xml:space="preserve">                                                     итоговой аттестации в формате ОГЭ</w:t>
      </w:r>
    </w:p>
    <w:tbl>
      <w:tblPr>
        <w:tblStyle w:val="a5"/>
        <w:tblW w:w="0" w:type="auto"/>
        <w:tblLook w:val="04A0"/>
      </w:tblPr>
      <w:tblGrid>
        <w:gridCol w:w="1009"/>
        <w:gridCol w:w="2076"/>
        <w:gridCol w:w="817"/>
        <w:gridCol w:w="1438"/>
        <w:gridCol w:w="991"/>
        <w:gridCol w:w="817"/>
        <w:gridCol w:w="1715"/>
        <w:gridCol w:w="991"/>
      </w:tblGrid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Учебный год</w:t>
            </w:r>
          </w:p>
        </w:tc>
        <w:tc>
          <w:tcPr>
            <w:tcW w:w="2076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Школа</w:t>
            </w:r>
          </w:p>
        </w:tc>
        <w:tc>
          <w:tcPr>
            <w:tcW w:w="3246" w:type="dxa"/>
            <w:gridSpan w:val="3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3523" w:type="dxa"/>
            <w:gridSpan w:val="3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Математика</w:t>
            </w:r>
          </w:p>
        </w:tc>
      </w:tr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Общая (%)</w:t>
            </w:r>
          </w:p>
        </w:tc>
        <w:tc>
          <w:tcPr>
            <w:tcW w:w="1438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Качественная (%)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Общая (%)</w:t>
            </w:r>
          </w:p>
        </w:tc>
        <w:tc>
          <w:tcPr>
            <w:tcW w:w="1715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Качественная(%)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Средний балл</w:t>
            </w:r>
          </w:p>
        </w:tc>
      </w:tr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2020 -2021</w:t>
            </w:r>
          </w:p>
        </w:tc>
        <w:tc>
          <w:tcPr>
            <w:tcW w:w="2076" w:type="dxa"/>
            <w:vMerge w:val="restart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Филиал МАОУ «Нижнеаремзянская СОШ» -«Малозоркальцевская СОШ»</w:t>
            </w: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38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15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3,3</w:t>
            </w:r>
          </w:p>
        </w:tc>
      </w:tr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2021-2022</w:t>
            </w:r>
          </w:p>
        </w:tc>
        <w:tc>
          <w:tcPr>
            <w:tcW w:w="2076" w:type="dxa"/>
            <w:vMerge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438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3,1</w:t>
            </w: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715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2,9</w:t>
            </w:r>
          </w:p>
        </w:tc>
      </w:tr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2076" w:type="dxa"/>
            <w:vMerge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38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15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91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3,3</w:t>
            </w:r>
          </w:p>
        </w:tc>
      </w:tr>
      <w:tr w:rsidR="00AD66CC" w:rsidRPr="009A7664" w:rsidTr="00AD66CC">
        <w:tc>
          <w:tcPr>
            <w:tcW w:w="1009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2023-2024</w:t>
            </w:r>
          </w:p>
        </w:tc>
        <w:tc>
          <w:tcPr>
            <w:tcW w:w="2076" w:type="dxa"/>
            <w:vMerge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7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100</w:t>
            </w:r>
          </w:p>
        </w:tc>
        <w:tc>
          <w:tcPr>
            <w:tcW w:w="1438" w:type="dxa"/>
          </w:tcPr>
          <w:p w:rsidR="00AD66CC" w:rsidRPr="009A7664" w:rsidRDefault="00AD66CC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34,7</w:t>
            </w:r>
          </w:p>
        </w:tc>
        <w:tc>
          <w:tcPr>
            <w:tcW w:w="991" w:type="dxa"/>
          </w:tcPr>
          <w:p w:rsidR="00AD66CC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3,1</w:t>
            </w:r>
          </w:p>
        </w:tc>
        <w:tc>
          <w:tcPr>
            <w:tcW w:w="817" w:type="dxa"/>
          </w:tcPr>
          <w:p w:rsidR="00AD66CC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100</w:t>
            </w:r>
          </w:p>
        </w:tc>
        <w:tc>
          <w:tcPr>
            <w:tcW w:w="1715" w:type="dxa"/>
          </w:tcPr>
          <w:p w:rsidR="00AD66CC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30,5</w:t>
            </w:r>
          </w:p>
        </w:tc>
        <w:tc>
          <w:tcPr>
            <w:tcW w:w="991" w:type="dxa"/>
          </w:tcPr>
          <w:p w:rsidR="00AD66CC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val="ru-RU" w:eastAsia="ru-RU"/>
              </w:rPr>
              <w:t>3,3</w:t>
            </w:r>
          </w:p>
        </w:tc>
      </w:tr>
    </w:tbl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Биология</w:t>
      </w:r>
    </w:p>
    <w:tbl>
      <w:tblPr>
        <w:tblW w:w="10183" w:type="dxa"/>
        <w:tblCellMar>
          <w:left w:w="0" w:type="dxa"/>
          <w:right w:w="0" w:type="dxa"/>
        </w:tblCellMar>
        <w:tblLook w:val="04A0"/>
      </w:tblPr>
      <w:tblGrid>
        <w:gridCol w:w="3499"/>
        <w:gridCol w:w="824"/>
        <w:gridCol w:w="595"/>
        <w:gridCol w:w="595"/>
        <w:gridCol w:w="595"/>
        <w:gridCol w:w="595"/>
        <w:gridCol w:w="1740"/>
        <w:gridCol w:w="1740"/>
      </w:tblGrid>
      <w:tr w:rsidR="006319DD" w:rsidRPr="009A7664" w:rsidTr="004B0AF7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82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9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11,1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Обществознание</w:t>
      </w:r>
    </w:p>
    <w:tbl>
      <w:tblPr>
        <w:tblW w:w="10183" w:type="dxa"/>
        <w:tblCellMar>
          <w:left w:w="0" w:type="dxa"/>
          <w:right w:w="0" w:type="dxa"/>
        </w:tblCellMar>
        <w:tblLook w:val="04A0"/>
      </w:tblPr>
      <w:tblGrid>
        <w:gridCol w:w="3499"/>
        <w:gridCol w:w="824"/>
        <w:gridCol w:w="595"/>
        <w:gridCol w:w="595"/>
        <w:gridCol w:w="595"/>
        <w:gridCol w:w="595"/>
        <w:gridCol w:w="1740"/>
        <w:gridCol w:w="1740"/>
      </w:tblGrid>
      <w:tr w:rsidR="006319DD" w:rsidRPr="009A7664" w:rsidTr="004B0AF7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81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7,7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Физика</w:t>
      </w:r>
    </w:p>
    <w:tbl>
      <w:tblPr>
        <w:tblW w:w="10324" w:type="dxa"/>
        <w:tblCellMar>
          <w:left w:w="0" w:type="dxa"/>
          <w:right w:w="0" w:type="dxa"/>
        </w:tblCellMar>
        <w:tblLook w:val="04A0"/>
      </w:tblPr>
      <w:tblGrid>
        <w:gridCol w:w="3640"/>
        <w:gridCol w:w="824"/>
        <w:gridCol w:w="595"/>
        <w:gridCol w:w="595"/>
        <w:gridCol w:w="595"/>
        <w:gridCol w:w="595"/>
        <w:gridCol w:w="1740"/>
        <w:gridCol w:w="1740"/>
      </w:tblGrid>
      <w:tr w:rsidR="006319DD" w:rsidRPr="009A7664" w:rsidTr="004B0AF7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542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lastRenderedPageBreak/>
        <w:t>География</w:t>
      </w:r>
    </w:p>
    <w:tbl>
      <w:tblPr>
        <w:tblW w:w="10324" w:type="dxa"/>
        <w:tblCellMar>
          <w:left w:w="0" w:type="dxa"/>
          <w:right w:w="0" w:type="dxa"/>
        </w:tblCellMar>
        <w:tblLook w:val="04A0"/>
      </w:tblPr>
      <w:tblGrid>
        <w:gridCol w:w="3640"/>
        <w:gridCol w:w="824"/>
        <w:gridCol w:w="595"/>
        <w:gridCol w:w="595"/>
        <w:gridCol w:w="595"/>
        <w:gridCol w:w="595"/>
        <w:gridCol w:w="1740"/>
        <w:gridCol w:w="1740"/>
      </w:tblGrid>
      <w:tr w:rsidR="006319DD" w:rsidRPr="009A7664" w:rsidTr="004B0AF7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696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21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14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33,3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Информатика</w:t>
      </w:r>
    </w:p>
    <w:tbl>
      <w:tblPr>
        <w:tblW w:w="10324" w:type="dxa"/>
        <w:tblCellMar>
          <w:left w:w="0" w:type="dxa"/>
          <w:right w:w="0" w:type="dxa"/>
        </w:tblCellMar>
        <w:tblLook w:val="04A0"/>
      </w:tblPr>
      <w:tblGrid>
        <w:gridCol w:w="3640"/>
        <w:gridCol w:w="824"/>
        <w:gridCol w:w="595"/>
        <w:gridCol w:w="595"/>
        <w:gridCol w:w="595"/>
        <w:gridCol w:w="595"/>
        <w:gridCol w:w="1740"/>
        <w:gridCol w:w="1740"/>
      </w:tblGrid>
      <w:tr w:rsidR="006319DD" w:rsidRPr="009A7664" w:rsidTr="004B0AF7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536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A7664">
        <w:rPr>
          <w:rFonts w:ascii="Arial" w:eastAsia="Times New Roman" w:hAnsi="Arial" w:cs="Arial"/>
          <w:b/>
          <w:sz w:val="24"/>
          <w:szCs w:val="24"/>
          <w:lang w:eastAsia="ru-RU"/>
        </w:rPr>
        <w:t>Результаты ЕГЭ</w:t>
      </w: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Выпускники сдавали экзамены по обязательным предметам: русскому языку</w:t>
      </w:r>
      <w:r w:rsidRPr="009A7664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и математике. Выпускники, которые планируют поступление в вуз, сдавали ЕГЭ по предметам по выбору.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2023 –2024 учебном году в 11-х классах обучалось в филиал МАОУ «Нижнеаремзянская СОШ» -«Малозоркальцевская СОШ» 8 человек.  Все обучающиеся были допущены к государственной итоговой аттестации.</w:t>
      </w: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Аттестат о среднем общем образовании  не получил один выпускник филиала МАОУ «Нижнеаремзянская СОШ» -«Малозоркальцевская СОШ» </w:t>
      </w:r>
      <w:r w:rsidRPr="009A7664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т.к. на пересдаче не получили достаточных баллов для получения аттестата.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</w:t>
      </w:r>
    </w:p>
    <w:p w:rsidR="006319DD" w:rsidRPr="009A7664" w:rsidRDefault="006319DD" w:rsidP="009A7664">
      <w:pPr>
        <w:spacing w:before="0" w:beforeAutospacing="0" w:after="0" w:afterAutospacing="0"/>
        <w:ind w:firstLine="700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В 20</w:t>
      </w:r>
      <w:r w:rsidRPr="009A7664">
        <w:rPr>
          <w:rFonts w:ascii="Arial" w:eastAsia="Times New Roman" w:hAnsi="Arial" w:cs="Arial"/>
          <w:i/>
          <w:iCs/>
          <w:sz w:val="24"/>
          <w:szCs w:val="24"/>
          <w:lang w:val="ru-RU" w:eastAsia="ru-RU"/>
        </w:rPr>
        <w:t>23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-20</w:t>
      </w:r>
      <w:r w:rsidRPr="009A7664">
        <w:rPr>
          <w:rFonts w:ascii="Arial" w:eastAsia="Times New Roman" w:hAnsi="Arial" w:cs="Arial"/>
          <w:i/>
          <w:iCs/>
          <w:sz w:val="24"/>
          <w:szCs w:val="24"/>
          <w:lang w:val="ru-RU" w:eastAsia="ru-RU"/>
        </w:rPr>
        <w:t>24</w:t>
      </w:r>
      <w:r w:rsidRPr="009A7664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учебном году обучающиеся выбрали для сдачи ЕГЭ следующие предметы учебного плана: 1обучающийся филиала МАОУ «Нижнеаремзянская СОШ» -«Малозоркальцевская  СОШ»  физику,  2 биологию, 1 обществознание.</w:t>
      </w: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</w:rPr>
        <w:t>Русский язык ЕГ</w:t>
      </w:r>
      <w:r w:rsidRPr="009A7664">
        <w:rPr>
          <w:rFonts w:ascii="Arial" w:hAnsi="Arial" w:cs="Arial"/>
          <w:sz w:val="24"/>
          <w:szCs w:val="24"/>
          <w:lang w:val="ru-RU"/>
        </w:rPr>
        <w:t>Э</w:t>
      </w:r>
    </w:p>
    <w:tbl>
      <w:tblPr>
        <w:tblW w:w="8897" w:type="dxa"/>
        <w:tblCellMar>
          <w:left w:w="0" w:type="dxa"/>
          <w:right w:w="0" w:type="dxa"/>
        </w:tblCellMar>
        <w:tblLook w:val="04A0"/>
      </w:tblPr>
      <w:tblGrid>
        <w:gridCol w:w="4360"/>
        <w:gridCol w:w="2127"/>
        <w:gridCol w:w="2410"/>
      </w:tblGrid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Кол-во человек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Средний балл </w:t>
            </w:r>
          </w:p>
        </w:tc>
      </w:tr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37,7 (66)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Математика (профиль) ЕГЭ</w:t>
      </w:r>
    </w:p>
    <w:tbl>
      <w:tblPr>
        <w:tblW w:w="8897" w:type="dxa"/>
        <w:tblCellMar>
          <w:left w:w="0" w:type="dxa"/>
          <w:right w:w="0" w:type="dxa"/>
        </w:tblCellMar>
        <w:tblLook w:val="04A0"/>
      </w:tblPr>
      <w:tblGrid>
        <w:gridCol w:w="4360"/>
        <w:gridCol w:w="2269"/>
        <w:gridCol w:w="2268"/>
      </w:tblGrid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Кол-во человек 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Средний балл </w:t>
            </w:r>
          </w:p>
        </w:tc>
      </w:tr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val="ru-RU" w:eastAsia="ru-RU"/>
              </w:rPr>
              <w:t>Филиал МАОУ «Нижнеаремзянская СОШ» -«Малозоркальцевская СОШ»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>1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72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1 обучающийся не набрал  баллов для получения аттестата.</w:t>
      </w: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Математика (база) ЕГЭ</w:t>
      </w:r>
    </w:p>
    <w:tbl>
      <w:tblPr>
        <w:tblW w:w="9878" w:type="dxa"/>
        <w:tblLayout w:type="fixed"/>
        <w:tblCellMar>
          <w:left w:w="0" w:type="dxa"/>
          <w:right w:w="0" w:type="dxa"/>
        </w:tblCellMar>
        <w:tblLook w:val="04A0"/>
      </w:tblPr>
      <w:tblGrid>
        <w:gridCol w:w="3783"/>
        <w:gridCol w:w="776"/>
        <w:gridCol w:w="562"/>
        <w:gridCol w:w="562"/>
        <w:gridCol w:w="562"/>
        <w:gridCol w:w="562"/>
        <w:gridCol w:w="1327"/>
        <w:gridCol w:w="1744"/>
      </w:tblGrid>
      <w:tr w:rsidR="006319DD" w:rsidRPr="009A7664" w:rsidTr="004B0AF7">
        <w:trPr>
          <w:trHeight w:val="548"/>
        </w:trPr>
        <w:tc>
          <w:tcPr>
            <w:tcW w:w="3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7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6319DD" w:rsidRPr="009A7664" w:rsidTr="004B0AF7">
        <w:trPr>
          <w:trHeight w:val="967"/>
        </w:trPr>
        <w:tc>
          <w:tcPr>
            <w:tcW w:w="3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7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57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Физика ЕГЭ</w:t>
      </w:r>
    </w:p>
    <w:tbl>
      <w:tblPr>
        <w:tblW w:w="9181" w:type="dxa"/>
        <w:tblCellMar>
          <w:left w:w="0" w:type="dxa"/>
          <w:right w:w="0" w:type="dxa"/>
        </w:tblCellMar>
        <w:tblLook w:val="04A0"/>
      </w:tblPr>
      <w:tblGrid>
        <w:gridCol w:w="5071"/>
        <w:gridCol w:w="2125"/>
        <w:gridCol w:w="1985"/>
      </w:tblGrid>
      <w:tr w:rsidR="006319DD" w:rsidRPr="009A7664" w:rsidTr="004B0AF7">
        <w:trPr>
          <w:trHeight w:val="300"/>
        </w:trPr>
        <w:tc>
          <w:tcPr>
            <w:tcW w:w="5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Кол-во человек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Средний балл </w:t>
            </w:r>
          </w:p>
        </w:tc>
      </w:tr>
      <w:tr w:rsidR="006319DD" w:rsidRPr="009A7664" w:rsidTr="004B0AF7">
        <w:trPr>
          <w:trHeight w:val="300"/>
        </w:trPr>
        <w:tc>
          <w:tcPr>
            <w:tcW w:w="5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val="ru-RU" w:eastAsia="ru-RU"/>
              </w:rPr>
              <w:t>Филиал МАОУ «Нижнеаремзянская СОШ» -«Малозоркальцевская СОШ»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>1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>64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lastRenderedPageBreak/>
        <w:t>Обществознание</w:t>
      </w:r>
    </w:p>
    <w:tbl>
      <w:tblPr>
        <w:tblW w:w="9181" w:type="dxa"/>
        <w:tblCellMar>
          <w:left w:w="0" w:type="dxa"/>
          <w:right w:w="0" w:type="dxa"/>
        </w:tblCellMar>
        <w:tblLook w:val="04A0"/>
      </w:tblPr>
      <w:tblGrid>
        <w:gridCol w:w="5071"/>
        <w:gridCol w:w="2125"/>
        <w:gridCol w:w="1985"/>
      </w:tblGrid>
      <w:tr w:rsidR="006319DD" w:rsidRPr="009A7664" w:rsidTr="004B0AF7">
        <w:trPr>
          <w:trHeight w:val="300"/>
        </w:trPr>
        <w:tc>
          <w:tcPr>
            <w:tcW w:w="5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Кол-во человек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Средний балл </w:t>
            </w:r>
          </w:p>
        </w:tc>
      </w:tr>
      <w:tr w:rsidR="006319DD" w:rsidRPr="009A7664" w:rsidTr="004B0AF7">
        <w:trPr>
          <w:trHeight w:val="300"/>
        </w:trPr>
        <w:tc>
          <w:tcPr>
            <w:tcW w:w="5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val="ru-RU" w:eastAsia="ru-RU"/>
              </w:rPr>
              <w:t>Филиал МАОУ «Нижнеаремзянская СОШ» -«Малозоркальцевская СОШ»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>1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>64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Биология ЕГЭ</w:t>
      </w:r>
    </w:p>
    <w:p w:rsidR="006319DD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</w:p>
    <w:tbl>
      <w:tblPr>
        <w:tblW w:w="8897" w:type="dxa"/>
        <w:tblCellMar>
          <w:left w:w="0" w:type="dxa"/>
          <w:right w:w="0" w:type="dxa"/>
        </w:tblCellMar>
        <w:tblLook w:val="04A0"/>
      </w:tblPr>
      <w:tblGrid>
        <w:gridCol w:w="4360"/>
        <w:gridCol w:w="2127"/>
        <w:gridCol w:w="2410"/>
      </w:tblGrid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Calibri" w:hAnsi="Arial" w:cs="Arial"/>
                <w:kern w:val="24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Кол-во человек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eastAsia="ru-RU"/>
              </w:rPr>
              <w:t xml:space="preserve">Средний балл </w:t>
            </w:r>
          </w:p>
        </w:tc>
      </w:tr>
      <w:tr w:rsidR="006319DD" w:rsidRPr="009A7664" w:rsidTr="004B0AF7">
        <w:trPr>
          <w:trHeight w:val="300"/>
        </w:trPr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9A7664">
              <w:rPr>
                <w:rFonts w:ascii="Arial" w:eastAsia="Times New Roman" w:hAnsi="Arial" w:cs="Arial"/>
                <w:kern w:val="24"/>
                <w:sz w:val="24"/>
                <w:szCs w:val="24"/>
                <w:lang w:val="ru-RU" w:eastAsia="ru-RU"/>
              </w:rPr>
              <w:t>Филиал МАОУ «Нижнеаремзянская СОШ» -«Малозоркальцевская СОШ»</w:t>
            </w:r>
            <w:r w:rsidRPr="009A7664">
              <w:rPr>
                <w:rFonts w:ascii="Arial" w:eastAsia="Calibri" w:hAnsi="Arial" w:cs="Arial"/>
                <w:kern w:val="24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A766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Выводы о результатах ГИА-9 и ГИА-11</w:t>
      </w:r>
    </w:p>
    <w:p w:rsidR="00AD66CC" w:rsidRPr="009A7664" w:rsidRDefault="006319DD" w:rsidP="009A7664">
      <w:pPr>
        <w:pStyle w:val="a6"/>
        <w:spacing w:before="0" w:beforeAutospacing="0" w:afterAutospacing="0"/>
        <w:ind w:left="0"/>
        <w:jc w:val="both"/>
        <w:rPr>
          <w:rFonts w:ascii="Arial" w:hAnsi="Arial" w:cs="Arial"/>
          <w:bCs/>
          <w:lang w:val="ru-RU"/>
        </w:rPr>
      </w:pPr>
      <w:r w:rsidRPr="009A7664">
        <w:rPr>
          <w:rFonts w:ascii="Arial" w:hAnsi="Arial" w:cs="Arial"/>
          <w:bCs/>
          <w:lang w:val="ru-RU"/>
        </w:rPr>
        <w:t>И</w:t>
      </w:r>
      <w:r w:rsidR="00AD66CC" w:rsidRPr="009A7664">
        <w:rPr>
          <w:rFonts w:ascii="Arial" w:hAnsi="Arial" w:cs="Arial"/>
          <w:bCs/>
          <w:lang w:val="ru-RU"/>
        </w:rPr>
        <w:t>сходя из результатов государственной итоговой аттестации были поставлены задачи: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9A7664">
        <w:rPr>
          <w:rFonts w:ascii="Arial" w:hAnsi="Arial" w:cs="Arial"/>
          <w:bCs/>
          <w:sz w:val="24"/>
          <w:szCs w:val="24"/>
          <w:lang w:val="ru-RU"/>
        </w:rPr>
        <w:t>- направить работу педагогического состава на повышение уровня индивидуальной работы с обучающимися;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9A7664">
        <w:rPr>
          <w:rFonts w:ascii="Arial" w:hAnsi="Arial" w:cs="Arial"/>
          <w:bCs/>
          <w:sz w:val="24"/>
          <w:szCs w:val="24"/>
          <w:lang w:val="ru-RU"/>
        </w:rPr>
        <w:t>- направить работу учителей – предметников на повышение качественного уровня обучения и освоения обучающимися программного материала по учебным предметам;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  <w:r w:rsidRPr="009A7664">
        <w:rPr>
          <w:rFonts w:ascii="Arial" w:hAnsi="Arial" w:cs="Arial"/>
          <w:bCs/>
          <w:sz w:val="24"/>
          <w:szCs w:val="24"/>
          <w:lang w:val="ru-RU"/>
        </w:rPr>
        <w:t>- совершенствовать технологии качественной подготовки обучающихся 9-х и 11 –х классов к государственной итоговой аттестации по образовательным программам основного общего и среднего общего образования.</w:t>
      </w:r>
    </w:p>
    <w:p w:rsidR="00AD66CC" w:rsidRPr="009A7664" w:rsidRDefault="00AD66CC" w:rsidP="009A7664">
      <w:pPr>
        <w:spacing w:before="0" w:beforeAutospacing="0" w:after="0" w:afterAutospacing="0"/>
        <w:jc w:val="both"/>
        <w:rPr>
          <w:rFonts w:ascii="Arial" w:hAnsi="Arial" w:cs="Arial"/>
          <w:bCs/>
          <w:sz w:val="24"/>
          <w:szCs w:val="24"/>
          <w:lang w:val="ru-RU"/>
        </w:rPr>
      </w:pP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Результаты ВПР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ВПР, 4 класс</w:t>
      </w:r>
    </w:p>
    <w:tbl>
      <w:tblPr>
        <w:tblStyle w:val="a5"/>
        <w:tblW w:w="0" w:type="auto"/>
        <w:tblLook w:val="04A0"/>
      </w:tblPr>
      <w:tblGrid>
        <w:gridCol w:w="2724"/>
        <w:gridCol w:w="1784"/>
        <w:gridCol w:w="1232"/>
        <w:gridCol w:w="1561"/>
        <w:gridCol w:w="1685"/>
      </w:tblGrid>
      <w:tr w:rsidR="006319DD" w:rsidRPr="009A7664" w:rsidTr="004B0AF7">
        <w:tc>
          <w:tcPr>
            <w:tcW w:w="2681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84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232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61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685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окружающий мир</w:t>
            </w:r>
          </w:p>
        </w:tc>
      </w:tr>
      <w:tr w:rsidR="006319DD" w:rsidRPr="009A7664" w:rsidTr="004B0AF7">
        <w:tc>
          <w:tcPr>
            <w:tcW w:w="2681" w:type="dxa"/>
            <w:vMerge w:val="restart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филиал 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МАОУ «Нижнеаремзянская СОШ» 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-«Малозоркальцевская СОШ»</w:t>
            </w:r>
          </w:p>
        </w:tc>
        <w:tc>
          <w:tcPr>
            <w:tcW w:w="1784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232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561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685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6319DD" w:rsidRPr="009A7664" w:rsidTr="004B0AF7">
        <w:tc>
          <w:tcPr>
            <w:tcW w:w="2681" w:type="dxa"/>
            <w:vMerge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84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232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40</w:t>
            </w:r>
          </w:p>
        </w:tc>
        <w:tc>
          <w:tcPr>
            <w:tcW w:w="1561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60</w:t>
            </w:r>
          </w:p>
        </w:tc>
        <w:tc>
          <w:tcPr>
            <w:tcW w:w="1685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60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ВПР, 5 класс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 xml:space="preserve"> </w:t>
      </w:r>
    </w:p>
    <w:tbl>
      <w:tblPr>
        <w:tblStyle w:val="a5"/>
        <w:tblW w:w="0" w:type="auto"/>
        <w:tblLook w:val="04A0"/>
      </w:tblPr>
      <w:tblGrid>
        <w:gridCol w:w="2724"/>
        <w:gridCol w:w="1768"/>
        <w:gridCol w:w="1156"/>
        <w:gridCol w:w="1539"/>
        <w:gridCol w:w="1256"/>
        <w:gridCol w:w="1237"/>
      </w:tblGrid>
      <w:tr w:rsidR="006319DD" w:rsidRPr="009A7664" w:rsidTr="004B0AF7">
        <w:tc>
          <w:tcPr>
            <w:tcW w:w="2615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156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256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1237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история </w:t>
            </w:r>
          </w:p>
        </w:tc>
      </w:tr>
      <w:tr w:rsidR="006319DD" w:rsidRPr="009A7664" w:rsidTr="004B0AF7">
        <w:tc>
          <w:tcPr>
            <w:tcW w:w="2615" w:type="dxa"/>
            <w:vMerge w:val="restart"/>
          </w:tcPr>
          <w:p w:rsidR="006319DD" w:rsidRPr="009A7664" w:rsidRDefault="004B0AF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филиал МАОУ «Нижнеаремзянская СОШ»  -«Малозоркальцевская СОШ»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156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91</w:t>
            </w:r>
          </w:p>
        </w:tc>
        <w:tc>
          <w:tcPr>
            <w:tcW w:w="1539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91</w:t>
            </w:r>
          </w:p>
        </w:tc>
        <w:tc>
          <w:tcPr>
            <w:tcW w:w="1256" w:type="dxa"/>
          </w:tcPr>
          <w:p w:rsidR="006319DD" w:rsidRPr="009A7664" w:rsidRDefault="001644F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94</w:t>
            </w:r>
          </w:p>
        </w:tc>
        <w:tc>
          <w:tcPr>
            <w:tcW w:w="1237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6319DD" w:rsidRPr="009A7664" w:rsidTr="004B0AF7">
        <w:tc>
          <w:tcPr>
            <w:tcW w:w="2615" w:type="dxa"/>
            <w:vMerge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156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3</w:t>
            </w:r>
            <w:r w:rsidR="009F7886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2</w:t>
            </w:r>
          </w:p>
        </w:tc>
        <w:tc>
          <w:tcPr>
            <w:tcW w:w="1539" w:type="dxa"/>
          </w:tcPr>
          <w:p w:rsidR="006319DD" w:rsidRPr="009A7664" w:rsidRDefault="009F7886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41</w:t>
            </w:r>
          </w:p>
        </w:tc>
        <w:tc>
          <w:tcPr>
            <w:tcW w:w="1256" w:type="dxa"/>
          </w:tcPr>
          <w:p w:rsidR="006319DD" w:rsidRPr="009A7664" w:rsidRDefault="001644F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59</w:t>
            </w:r>
          </w:p>
        </w:tc>
        <w:tc>
          <w:tcPr>
            <w:tcW w:w="1237" w:type="dxa"/>
          </w:tcPr>
          <w:p w:rsidR="006319DD" w:rsidRPr="009A7664" w:rsidRDefault="001644F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68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ВПР 6 класс</w:t>
      </w:r>
    </w:p>
    <w:tbl>
      <w:tblPr>
        <w:tblStyle w:val="a5"/>
        <w:tblW w:w="0" w:type="auto"/>
        <w:tblLook w:val="04A0"/>
      </w:tblPr>
      <w:tblGrid>
        <w:gridCol w:w="2724"/>
        <w:gridCol w:w="1768"/>
        <w:gridCol w:w="1083"/>
        <w:gridCol w:w="1539"/>
        <w:gridCol w:w="1387"/>
        <w:gridCol w:w="1111"/>
      </w:tblGrid>
      <w:tr w:rsidR="006319DD" w:rsidRPr="009A7664" w:rsidTr="004B0AF7">
        <w:tc>
          <w:tcPr>
            <w:tcW w:w="2096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48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успеваемость</w:t>
            </w:r>
          </w:p>
        </w:tc>
        <w:tc>
          <w:tcPr>
            <w:tcW w:w="927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301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061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география</w:t>
            </w:r>
          </w:p>
        </w:tc>
        <w:tc>
          <w:tcPr>
            <w:tcW w:w="950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история</w:t>
            </w:r>
          </w:p>
        </w:tc>
      </w:tr>
      <w:tr w:rsidR="006319DD" w:rsidRPr="009A7664" w:rsidTr="004B0AF7">
        <w:tc>
          <w:tcPr>
            <w:tcW w:w="2096" w:type="dxa"/>
            <w:vMerge w:val="restart"/>
          </w:tcPr>
          <w:p w:rsidR="006319DD" w:rsidRPr="009A7664" w:rsidRDefault="004B0AF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филиал МАОУ «Нижнеаремзянская СОШ»  -«Малозоркальцевская СОШ»</w:t>
            </w:r>
          </w:p>
        </w:tc>
        <w:tc>
          <w:tcPr>
            <w:tcW w:w="148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927" w:type="dxa"/>
          </w:tcPr>
          <w:p w:rsidR="006319DD" w:rsidRPr="009A7664" w:rsidRDefault="001644FC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83</w:t>
            </w:r>
          </w:p>
        </w:tc>
        <w:tc>
          <w:tcPr>
            <w:tcW w:w="1301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061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950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6319DD" w:rsidRPr="009A7664" w:rsidTr="004B0AF7">
        <w:tc>
          <w:tcPr>
            <w:tcW w:w="2096" w:type="dxa"/>
            <w:vMerge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48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927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44</w:t>
            </w:r>
          </w:p>
        </w:tc>
        <w:tc>
          <w:tcPr>
            <w:tcW w:w="1301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46</w:t>
            </w:r>
          </w:p>
        </w:tc>
        <w:tc>
          <w:tcPr>
            <w:tcW w:w="1061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83</w:t>
            </w:r>
          </w:p>
        </w:tc>
        <w:tc>
          <w:tcPr>
            <w:tcW w:w="950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62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ВПР 7 класс</w:t>
      </w:r>
    </w:p>
    <w:tbl>
      <w:tblPr>
        <w:tblStyle w:val="a5"/>
        <w:tblW w:w="0" w:type="auto"/>
        <w:tblLook w:val="04A0"/>
      </w:tblPr>
      <w:tblGrid>
        <w:gridCol w:w="2724"/>
        <w:gridCol w:w="1768"/>
        <w:gridCol w:w="1083"/>
        <w:gridCol w:w="1539"/>
        <w:gridCol w:w="1247"/>
        <w:gridCol w:w="1387"/>
      </w:tblGrid>
      <w:tr w:rsidR="006319DD" w:rsidRPr="009A7664" w:rsidTr="004B0AF7">
        <w:tc>
          <w:tcPr>
            <w:tcW w:w="2510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083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03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111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география</w:t>
            </w:r>
          </w:p>
        </w:tc>
      </w:tr>
      <w:tr w:rsidR="006319DD" w:rsidRPr="009A7664" w:rsidTr="004B0AF7">
        <w:tc>
          <w:tcPr>
            <w:tcW w:w="2510" w:type="dxa"/>
            <w:vMerge w:val="restart"/>
          </w:tcPr>
          <w:p w:rsidR="006319DD" w:rsidRPr="009A7664" w:rsidRDefault="004B0AF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филиал МАОУ «Нижнеаремзянская СОШ»  -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lastRenderedPageBreak/>
              <w:t>«Малозоркальцевская СОШ»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lastRenderedPageBreak/>
              <w:t xml:space="preserve">общая </w:t>
            </w:r>
          </w:p>
        </w:tc>
        <w:tc>
          <w:tcPr>
            <w:tcW w:w="1083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88</w:t>
            </w:r>
          </w:p>
        </w:tc>
        <w:tc>
          <w:tcPr>
            <w:tcW w:w="1539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89</w:t>
            </w:r>
          </w:p>
        </w:tc>
        <w:tc>
          <w:tcPr>
            <w:tcW w:w="103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94</w:t>
            </w:r>
          </w:p>
        </w:tc>
        <w:tc>
          <w:tcPr>
            <w:tcW w:w="111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</w:tr>
      <w:tr w:rsidR="006319DD" w:rsidRPr="009A7664" w:rsidTr="004B0AF7">
        <w:tc>
          <w:tcPr>
            <w:tcW w:w="2510" w:type="dxa"/>
            <w:vMerge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083" w:type="dxa"/>
          </w:tcPr>
          <w:p w:rsidR="006319DD" w:rsidRPr="009A7664" w:rsidRDefault="00893A1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29</w:t>
            </w:r>
          </w:p>
        </w:tc>
        <w:tc>
          <w:tcPr>
            <w:tcW w:w="1539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44</w:t>
            </w:r>
          </w:p>
        </w:tc>
        <w:tc>
          <w:tcPr>
            <w:tcW w:w="103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63</w:t>
            </w:r>
          </w:p>
        </w:tc>
        <w:tc>
          <w:tcPr>
            <w:tcW w:w="1111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47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lastRenderedPageBreak/>
        <w:t>ВПР 8 класс</w:t>
      </w:r>
    </w:p>
    <w:tbl>
      <w:tblPr>
        <w:tblStyle w:val="a5"/>
        <w:tblW w:w="0" w:type="auto"/>
        <w:tblLook w:val="04A0"/>
      </w:tblPr>
      <w:tblGrid>
        <w:gridCol w:w="2724"/>
        <w:gridCol w:w="1768"/>
        <w:gridCol w:w="1083"/>
        <w:gridCol w:w="1539"/>
        <w:gridCol w:w="1247"/>
        <w:gridCol w:w="1387"/>
      </w:tblGrid>
      <w:tr w:rsidR="006319DD" w:rsidRPr="009A7664" w:rsidTr="004B0AF7">
        <w:tc>
          <w:tcPr>
            <w:tcW w:w="2510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школа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успеваемость </w:t>
            </w:r>
          </w:p>
        </w:tc>
        <w:tc>
          <w:tcPr>
            <w:tcW w:w="1083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1539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124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138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история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</w:p>
        </w:tc>
      </w:tr>
      <w:tr w:rsidR="006319DD" w:rsidRPr="009A7664" w:rsidTr="004B0AF7">
        <w:tc>
          <w:tcPr>
            <w:tcW w:w="2510" w:type="dxa"/>
            <w:vMerge w:val="restart"/>
          </w:tcPr>
          <w:p w:rsidR="006319DD" w:rsidRPr="009A7664" w:rsidRDefault="004B0AF7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="006319DD"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 </w:t>
            </w: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филиал МАОУ «Нижнеаремзянская СОШ»  -«Малозоркальцевская СОШ»</w:t>
            </w: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общая </w:t>
            </w:r>
          </w:p>
        </w:tc>
        <w:tc>
          <w:tcPr>
            <w:tcW w:w="1083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72</w:t>
            </w:r>
          </w:p>
        </w:tc>
        <w:tc>
          <w:tcPr>
            <w:tcW w:w="1539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24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100</w:t>
            </w:r>
          </w:p>
        </w:tc>
        <w:tc>
          <w:tcPr>
            <w:tcW w:w="138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93</w:t>
            </w:r>
          </w:p>
        </w:tc>
      </w:tr>
      <w:tr w:rsidR="006319DD" w:rsidRPr="009A7664" w:rsidTr="004B0AF7">
        <w:tc>
          <w:tcPr>
            <w:tcW w:w="2510" w:type="dxa"/>
            <w:vMerge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</w:p>
        </w:tc>
        <w:tc>
          <w:tcPr>
            <w:tcW w:w="1768" w:type="dxa"/>
          </w:tcPr>
          <w:p w:rsidR="006319DD" w:rsidRPr="009A7664" w:rsidRDefault="006319DD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 xml:space="preserve">качественная </w:t>
            </w:r>
          </w:p>
        </w:tc>
        <w:tc>
          <w:tcPr>
            <w:tcW w:w="1083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17</w:t>
            </w:r>
          </w:p>
        </w:tc>
        <w:tc>
          <w:tcPr>
            <w:tcW w:w="1539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27</w:t>
            </w:r>
          </w:p>
        </w:tc>
        <w:tc>
          <w:tcPr>
            <w:tcW w:w="124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72</w:t>
            </w:r>
          </w:p>
        </w:tc>
        <w:tc>
          <w:tcPr>
            <w:tcW w:w="1387" w:type="dxa"/>
          </w:tcPr>
          <w:p w:rsidR="006319DD" w:rsidRPr="009A7664" w:rsidRDefault="00B873E2" w:rsidP="009A7664">
            <w:pPr>
              <w:spacing w:before="0" w:beforeAutospacing="0" w:after="0" w:afterAutospacing="0"/>
              <w:jc w:val="both"/>
              <w:rPr>
                <w:rFonts w:ascii="Arial" w:hAnsi="Arial" w:cs="Arial"/>
                <w:bCs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Cs/>
                <w:sz w:val="24"/>
                <w:szCs w:val="24"/>
                <w:lang w:val="ru-RU"/>
              </w:rPr>
              <w:t>60</w:t>
            </w:r>
          </w:p>
        </w:tc>
      </w:tr>
    </w:tbl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Вывод: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Результаты ВПР  повысились, лишь по некоторым предметам наблюдается снижение (по русскому языку, математике</w:t>
      </w:r>
      <w:r w:rsidR="004B0AF7" w:rsidRPr="009A7664">
        <w:rPr>
          <w:rFonts w:ascii="Arial" w:hAnsi="Arial" w:cs="Arial"/>
          <w:sz w:val="24"/>
          <w:szCs w:val="24"/>
          <w:lang w:val="ru-RU"/>
        </w:rPr>
        <w:t xml:space="preserve">, биология 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в </w:t>
      </w:r>
      <w:r w:rsidR="004B0AF7" w:rsidRPr="009A7664">
        <w:rPr>
          <w:rFonts w:ascii="Arial" w:hAnsi="Arial" w:cs="Arial"/>
          <w:sz w:val="24"/>
          <w:szCs w:val="24"/>
          <w:lang w:val="ru-RU"/>
        </w:rPr>
        <w:t>5,7 классах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, </w:t>
      </w:r>
      <w:r w:rsidR="004B0AF7" w:rsidRPr="009A7664">
        <w:rPr>
          <w:rFonts w:ascii="Arial" w:hAnsi="Arial" w:cs="Arial"/>
          <w:sz w:val="24"/>
          <w:szCs w:val="24"/>
          <w:lang w:val="ru-RU"/>
        </w:rPr>
        <w:t>по русскому языку в 6 классе, по русскому языку,по истории в 8</w:t>
      </w:r>
      <w:r w:rsidRPr="009A7664">
        <w:rPr>
          <w:rFonts w:ascii="Arial" w:hAnsi="Arial" w:cs="Arial"/>
          <w:sz w:val="24"/>
          <w:szCs w:val="24"/>
          <w:lang w:val="ru-RU"/>
        </w:rPr>
        <w:t xml:space="preserve"> классе).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Проблема: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результаты  ВПР говорят об отсутствии единых требований и единой системы оценивания учащихся, а также о занижении или завышении отметок ученикам;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Рекомендации:</w:t>
      </w:r>
    </w:p>
    <w:p w:rsidR="006319DD" w:rsidRPr="009A7664" w:rsidRDefault="006319DD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Учителям </w:t>
      </w:r>
    </w:p>
    <w:p w:rsidR="006319DD" w:rsidRPr="009A7664" w:rsidRDefault="006319DD" w:rsidP="006274B8">
      <w:pPr>
        <w:pStyle w:val="a6"/>
        <w:numPr>
          <w:ilvl w:val="2"/>
          <w:numId w:val="28"/>
        </w:numPr>
        <w:spacing w:before="0" w:beforeAutospacing="0" w:afterAutospacing="0"/>
        <w:ind w:left="0" w:firstLine="0"/>
        <w:jc w:val="both"/>
        <w:rPr>
          <w:rFonts w:ascii="Arial" w:hAnsi="Arial" w:cs="Arial"/>
          <w:lang w:val="ru-RU"/>
        </w:rPr>
      </w:pPr>
      <w:r w:rsidRPr="009A7664">
        <w:rPr>
          <w:rFonts w:ascii="Arial" w:hAnsi="Arial" w:cs="Arial"/>
          <w:lang w:val="ru-RU"/>
        </w:rPr>
        <w:t xml:space="preserve">по результатам анализа спланировать работу по устранению и коррекции выявленных пробелов в знаниях учащихся:  организовать сопутствующее повторение на уроках по темам, проблемным для отдельных учащихся и класса в целом; </w:t>
      </w:r>
    </w:p>
    <w:p w:rsidR="006319DD" w:rsidRPr="009A7664" w:rsidRDefault="006319DD" w:rsidP="006274B8">
      <w:pPr>
        <w:pStyle w:val="a6"/>
        <w:numPr>
          <w:ilvl w:val="2"/>
          <w:numId w:val="28"/>
        </w:numPr>
        <w:spacing w:before="0" w:beforeAutospacing="0" w:afterAutospacing="0"/>
        <w:ind w:left="0" w:firstLine="0"/>
        <w:jc w:val="both"/>
        <w:rPr>
          <w:rFonts w:ascii="Arial" w:hAnsi="Arial" w:cs="Arial"/>
          <w:lang w:val="ru-RU"/>
        </w:rPr>
      </w:pPr>
      <w:r w:rsidRPr="009A7664">
        <w:rPr>
          <w:rFonts w:ascii="Arial" w:hAnsi="Arial" w:cs="Arial"/>
          <w:lang w:val="ru-RU"/>
        </w:rPr>
        <w:t xml:space="preserve"> Систематизировать работу по подготовке учащихся к ВПР с целью повышения качества их выполнения (подтверждения текущей успеваемостью учащихся).</w:t>
      </w:r>
    </w:p>
    <w:p w:rsidR="00FD2AE8" w:rsidRPr="009A7664" w:rsidRDefault="006319DD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использовать задания на преобразование одного вида информации в другой</w:t>
      </w:r>
    </w:p>
    <w:p w:rsidR="00FD2AE8" w:rsidRPr="009A7664" w:rsidRDefault="005C62AE" w:rsidP="009A7664">
      <w:pPr>
        <w:spacing w:before="0" w:beforeAutospacing="0" w:after="0" w:afterAutospacing="0" w:line="600" w:lineRule="atLeast"/>
        <w:rPr>
          <w:rFonts w:ascii="Arial" w:hAnsi="Arial" w:cs="Arial"/>
          <w:b/>
          <w:bCs/>
          <w:spacing w:val="-2"/>
          <w:sz w:val="24"/>
          <w:szCs w:val="24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</w:rPr>
        <w:t>Востребованность выпускников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b/>
          <w:bCs/>
          <w:sz w:val="24"/>
          <w:szCs w:val="24"/>
        </w:rPr>
        <w:t>Таблица</w:t>
      </w:r>
      <w:r w:rsidR="004B0AF7" w:rsidRPr="009A7664">
        <w:rPr>
          <w:rFonts w:ascii="Arial" w:hAnsi="Arial" w:cs="Arial"/>
          <w:b/>
          <w:bCs/>
          <w:sz w:val="24"/>
          <w:szCs w:val="24"/>
        </w:rPr>
        <w:t xml:space="preserve"> </w:t>
      </w:r>
      <w:r w:rsidRPr="009A7664">
        <w:rPr>
          <w:rFonts w:ascii="Arial" w:hAnsi="Arial" w:cs="Arial"/>
          <w:b/>
          <w:bCs/>
          <w:sz w:val="24"/>
          <w:szCs w:val="24"/>
        </w:rPr>
        <w:t>. Востребованность выпускников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3"/>
        <w:gridCol w:w="583"/>
        <w:gridCol w:w="835"/>
        <w:gridCol w:w="835"/>
        <w:gridCol w:w="1666"/>
        <w:gridCol w:w="583"/>
        <w:gridCol w:w="968"/>
        <w:gridCol w:w="1666"/>
        <w:gridCol w:w="1047"/>
        <w:gridCol w:w="812"/>
      </w:tblGrid>
      <w:tr w:rsidR="00FD2AE8" w:rsidRPr="009A7664" w:rsidTr="004B0AF7">
        <w:tc>
          <w:tcPr>
            <w:tcW w:w="8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Год выпуска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Основная школа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Средняя школа</w:t>
            </w:r>
          </w:p>
        </w:tc>
      </w:tr>
      <w:tr w:rsidR="00FD2AE8" w:rsidRPr="00275C6E" w:rsidTr="004B0AF7">
        <w:tc>
          <w:tcPr>
            <w:tcW w:w="81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Поступили в вузы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Устроились на работу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FD2AE8" w:rsidRPr="009A7664" w:rsidTr="004B0AF7">
        <w:tc>
          <w:tcPr>
            <w:tcW w:w="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2024</w:t>
            </w:r>
          </w:p>
        </w:tc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</w:tbl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</w:t>
      </w: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Функционирование</w:t>
      </w:r>
      <w:r w:rsidRPr="009A7664">
        <w:rPr>
          <w:rFonts w:ascii="Arial" w:hAnsi="Arial" w:cs="Arial"/>
          <w:b/>
          <w:bCs/>
          <w:spacing w:val="-2"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внутренней системы оценки качества образования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Деятельность по оценке качества образования в  филиале  МАОУ «Нижнеаремзянская СОШ» - «Малозоркальцевская СОШ» в 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году организовывалась на основании Положения о внутренней системе оценки качества образования (ВСОКО) и в соответствии с Планами ВСОКО на 2023- 2024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и 2024 - 2025 учебные годы.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Внутренняя система оценки качества образования Школы ориентирована на решение следующих задач:</w:t>
      </w:r>
    </w:p>
    <w:p w:rsidR="004B0AF7" w:rsidRPr="009A7664" w:rsidRDefault="004B0AF7" w:rsidP="006274B8">
      <w:pPr>
        <w:numPr>
          <w:ilvl w:val="0"/>
          <w:numId w:val="30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систематическое отслеживание и анализ состояния системы образования в образовательной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организации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для принятия обоснованных и своевременных управленческих решений, направленных на повышение качества образовательной деятельности и достижение планируемых результатов;</w:t>
      </w:r>
    </w:p>
    <w:p w:rsidR="004B0AF7" w:rsidRPr="009A7664" w:rsidRDefault="004B0AF7" w:rsidP="006274B8">
      <w:pPr>
        <w:numPr>
          <w:ilvl w:val="0"/>
          <w:numId w:val="30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максимальное устранение эффекта неполноты и неточности информации о качестве образования как на этапе планирования достижения образовательных результатов, так и на этапе оценки эффективности образовательной деятельности по достижению соответствующего качества образования.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Основными направлениями и целями оценочной деятельности в МАОУ «Нижнеаремзянская СОШ»» являются:</w:t>
      </w:r>
    </w:p>
    <w:p w:rsidR="004B0AF7" w:rsidRPr="009A7664" w:rsidRDefault="004B0AF7" w:rsidP="006274B8">
      <w:pPr>
        <w:numPr>
          <w:ilvl w:val="0"/>
          <w:numId w:val="3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:rsidR="004B0AF7" w:rsidRPr="009A7664" w:rsidRDefault="004B0AF7" w:rsidP="006274B8">
      <w:pPr>
        <w:numPr>
          <w:ilvl w:val="0"/>
          <w:numId w:val="31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оценка результатов деятельности педагогических кадров как основа аттестационных процедур;</w:t>
      </w:r>
    </w:p>
    <w:p w:rsidR="004B0AF7" w:rsidRPr="009A7664" w:rsidRDefault="004B0AF7" w:rsidP="006274B8">
      <w:pPr>
        <w:numPr>
          <w:ilvl w:val="0"/>
          <w:numId w:val="31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оценка результатов деятельности образовательной организации как основа аккредитационных процедур.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Объектами процедуры оценки качества образовательных результатов обучающихся являются:</w:t>
      </w:r>
    </w:p>
    <w:p w:rsidR="004B0AF7" w:rsidRPr="009A7664" w:rsidRDefault="004B0AF7" w:rsidP="006274B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личностные результаты;</w:t>
      </w:r>
    </w:p>
    <w:p w:rsidR="004B0AF7" w:rsidRPr="009A7664" w:rsidRDefault="004B0AF7" w:rsidP="006274B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метапредметные результаты;</w:t>
      </w:r>
    </w:p>
    <w:p w:rsidR="004B0AF7" w:rsidRPr="009A7664" w:rsidRDefault="004B0AF7" w:rsidP="006274B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предметные результаты;</w:t>
      </w:r>
    </w:p>
    <w:p w:rsidR="004B0AF7" w:rsidRPr="009A7664" w:rsidRDefault="004B0AF7" w:rsidP="006274B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участие и результативность в школьных, областных и других предметных олимпиадах, конкурсах, соревнованиях;</w:t>
      </w:r>
    </w:p>
    <w:p w:rsidR="004B0AF7" w:rsidRPr="009A7664" w:rsidRDefault="004B0AF7" w:rsidP="006274B8">
      <w:pPr>
        <w:numPr>
          <w:ilvl w:val="0"/>
          <w:numId w:val="32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анализ результатов дальнейшего трудоустройства выпускников.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Основными процедурами оценки образовательных достижений обучающихся являются: стартовая и входная диагностики, текущая и тематическая оценка, портфолио, внутришкольный мониторинг образовательных достижений, промежуточная и итоговая аттестацию обучающихся.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Содержание процедуры оценки качества условий образовательной деятельности включает в себя: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исследование удовлетворенности родителей (законных представителей) качеством образовательного процесса и качеством условий;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программно-информационное обеспечение, наличие школьного сайта, регулярное пополнение и эффективность его использования в учебном процессе;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оснащенность учебных кабинетов современным оборудованием, средствами обучения и мебелью;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обеспеченность методической и учебной литературой;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диагностику уровня тревожности обучающихся 1-х 5-х и 10-х классов в период адаптации;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оценку количества обучающихся на всех уровнях образования и сохранения контингента обучающихся;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оценку кадровых условий реализации образовательной программы (аттестация педагогов, готовность к повышению педагогического мастерства, знание и использование современных методик и технологий, подготовка и участие в качестве экспертов ЕГЭ, ОГЭ, аттестационных комиссий, жюри, участие в профессиональных конкурсах);</w:t>
      </w:r>
    </w:p>
    <w:p w:rsidR="004B0AF7" w:rsidRPr="009A7664" w:rsidRDefault="004B0AF7" w:rsidP="006274B8">
      <w:pPr>
        <w:numPr>
          <w:ilvl w:val="0"/>
          <w:numId w:val="33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использование социальной сферы микрорайона и города.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Основными методами оценки качества условий образовательной деятельности являются экспертиза, мониторинг, анализ и анкетирование.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Качество кадрового обеспечения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целях повышения качества образовательной деятельности в филиале  МАОУ «Нижнеаремзянская СОШ» - №Малозоркальцевская СОШ» 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Основные принципы кадровой политики направлены:</w:t>
      </w:r>
    </w:p>
    <w:p w:rsidR="004B0AF7" w:rsidRPr="009A7664" w:rsidRDefault="004B0AF7" w:rsidP="006274B8">
      <w:pPr>
        <w:numPr>
          <w:ilvl w:val="0"/>
          <w:numId w:val="3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 сохранение, укрепление и развитие кадрового потенциала;</w:t>
      </w:r>
    </w:p>
    <w:p w:rsidR="004B0AF7" w:rsidRPr="009A7664" w:rsidRDefault="004B0AF7" w:rsidP="006274B8">
      <w:pPr>
        <w:numPr>
          <w:ilvl w:val="0"/>
          <w:numId w:val="34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создание квалифицированного коллектива, способного работать в современных условиях;</w:t>
      </w:r>
    </w:p>
    <w:p w:rsidR="004B0AF7" w:rsidRPr="009A7664" w:rsidRDefault="004B0AF7" w:rsidP="006274B8">
      <w:pPr>
        <w:numPr>
          <w:ilvl w:val="0"/>
          <w:numId w:val="34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повышение уровня квалификации персонала.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 период самообследования в школе работают 12 педагогов,1 внешний совместитель.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Цифровые компетенции учителей и умение работать с ЭОР, ЦОР и ДОТ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 1 сентября 2024 года школа проводит электронное и дистанционное обучение по новым Правилам применения электронного обучения (постановление Правительства от 11.10.2023 № 1678). В связи с этим проанализирована готовность педагогов к использованию ЭОР и ДОТ в образовательном процессе.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По результатам профессиональной диагностики педагоги школы имеют следующие уровни цифровых компетенций, необходимых для реализации ООП с помощью </w:t>
      </w:r>
      <w:r w:rsidRPr="009A7664">
        <w:rPr>
          <w:rFonts w:ascii="Arial" w:hAnsi="Arial" w:cs="Arial"/>
          <w:sz w:val="24"/>
          <w:szCs w:val="24"/>
        </w:rPr>
        <w:t>ЭОР и ДОТ:</w:t>
      </w:r>
    </w:p>
    <w:p w:rsidR="004B0AF7" w:rsidRPr="009A7664" w:rsidRDefault="004B0AF7" w:rsidP="006274B8">
      <w:pPr>
        <w:numPr>
          <w:ilvl w:val="0"/>
          <w:numId w:val="3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базовый – </w:t>
      </w:r>
      <w:r w:rsidRPr="009A7664">
        <w:rPr>
          <w:rFonts w:ascii="Arial" w:hAnsi="Arial" w:cs="Arial"/>
          <w:sz w:val="24"/>
          <w:szCs w:val="24"/>
          <w:lang w:val="ru-RU"/>
        </w:rPr>
        <w:t>2</w:t>
      </w:r>
      <w:r w:rsidRPr="009A7664">
        <w:rPr>
          <w:rFonts w:ascii="Arial" w:hAnsi="Arial" w:cs="Arial"/>
          <w:sz w:val="24"/>
          <w:szCs w:val="24"/>
        </w:rPr>
        <w:t>0 процентов;</w:t>
      </w:r>
    </w:p>
    <w:p w:rsidR="004B0AF7" w:rsidRPr="009A7664" w:rsidRDefault="004B0AF7" w:rsidP="006274B8">
      <w:pPr>
        <w:numPr>
          <w:ilvl w:val="0"/>
          <w:numId w:val="35"/>
        </w:numPr>
        <w:spacing w:before="0" w:beforeAutospacing="0" w:after="0" w:afterAutospacing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повышенный – </w:t>
      </w:r>
      <w:r w:rsidRPr="009A7664">
        <w:rPr>
          <w:rFonts w:ascii="Arial" w:hAnsi="Arial" w:cs="Arial"/>
          <w:sz w:val="24"/>
          <w:szCs w:val="24"/>
          <w:lang w:val="ru-RU"/>
        </w:rPr>
        <w:t>50</w:t>
      </w:r>
      <w:r w:rsidRPr="009A7664">
        <w:rPr>
          <w:rFonts w:ascii="Arial" w:hAnsi="Arial" w:cs="Arial"/>
          <w:sz w:val="24"/>
          <w:szCs w:val="24"/>
        </w:rPr>
        <w:t>0 процентов;</w:t>
      </w:r>
    </w:p>
    <w:p w:rsidR="004B0AF7" w:rsidRPr="009A7664" w:rsidRDefault="004B0AF7" w:rsidP="006274B8">
      <w:pPr>
        <w:numPr>
          <w:ilvl w:val="0"/>
          <w:numId w:val="35"/>
        </w:numPr>
        <w:spacing w:before="0" w:beforeAutospacing="0" w:after="0" w:afterAutospacing="0"/>
        <w:ind w:left="0"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высокий – </w:t>
      </w:r>
      <w:r w:rsidRPr="009A7664">
        <w:rPr>
          <w:rFonts w:ascii="Arial" w:hAnsi="Arial" w:cs="Arial"/>
          <w:sz w:val="24"/>
          <w:szCs w:val="24"/>
          <w:lang w:val="ru-RU"/>
        </w:rPr>
        <w:t>3</w:t>
      </w:r>
      <w:r w:rsidRPr="009A7664">
        <w:rPr>
          <w:rFonts w:ascii="Arial" w:hAnsi="Arial" w:cs="Arial"/>
          <w:sz w:val="24"/>
          <w:szCs w:val="24"/>
        </w:rPr>
        <w:t>0 процентов.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Общий уровень компетентности педагогов в области применения ЭОР и ДОТ вырос по сравнению с 2023 годом на 25%.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Качество</w:t>
      </w:r>
      <w:r w:rsidRPr="009A7664">
        <w:rPr>
          <w:rFonts w:ascii="Arial" w:hAnsi="Arial" w:cs="Arial"/>
          <w:b/>
          <w:bCs/>
          <w:spacing w:val="-2"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учебно-методического обеспечения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К 1 сентября 2024 года школьный сайт был приведен в соответствие с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требованиями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приказа Рособрнадзора от 04.08.2023 № 1493 «Об утверждении Требований к 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Подразделы школьного сайта соответствуют подразделам, указанным в приказе Рособрнадзора от 04.08.2023 № 1493 «Об утверждении Требований к 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подразделах «Основные сведения», «Структура и органы управления образовательной организацией», «Документы», «Образовательные стандарты и требования», «Материально-техническое обеспечение и оснащенность образовательного процесса», «Платные образовательные услуги», «Финансово-хозяйственная деятельность», «Вакантные места для приема (перевода) обучающихся», «Доступная среда», «Международное сотрудничество», «Организация питания в образовательной организации» информация опубликована в полном объеме.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 сайте опубликована информация о порядке и условиях проведения ГИА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в соответствии с требованиями п. 28 Порядка ГИА-9, п. 46 Порядка ГИА-11.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На сайте резмещена информация о приеме в школу в соответствии с п. 16, 25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Порядка приема в школу.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Анализ применения ЭСО в  МАОУ «Нижнеаремзянская СОШ»  при реализации ООП показывает, педагоги школы применяют в образовательной деятельности ЭОР и ЭСО с учетом СП 2.4.3648–20.</w:t>
      </w:r>
    </w:p>
    <w:p w:rsidR="004B0AF7" w:rsidRPr="009A7664" w:rsidRDefault="004B0AF7" w:rsidP="009A7664">
      <w:pPr>
        <w:spacing w:before="0" w:beforeAutospacing="0" w:after="0" w:afterAutospacing="0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Обеспеченность доступа к печатным и электронным образовательным ресурсам (ЭОР) в МАОУ «Нижнеаремзянская СОШ» составляет 100 процентов. В образовательном процессе используются ЭОР, включенные в федеральный перечень электронных образовательных ресурсов, утвержденный приказом Минпросвещения от 18.07.2024 № 499.</w:t>
      </w:r>
    </w:p>
    <w:p w:rsidR="00FD2AE8" w:rsidRPr="009A7664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275C6E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4B0AF7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 xml:space="preserve"> </w:t>
      </w:r>
    </w:p>
    <w:p w:rsidR="00FD2AE8" w:rsidRPr="00275C6E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Качество</w:t>
      </w:r>
      <w:r w:rsidRPr="009A7664">
        <w:rPr>
          <w:rFonts w:ascii="Arial" w:hAnsi="Arial" w:cs="Arial"/>
          <w:b/>
          <w:bCs/>
          <w:spacing w:val="-2"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библиотечно-информационного обеспечения</w:t>
      </w:r>
    </w:p>
    <w:p w:rsidR="00FD2AE8" w:rsidRPr="009A7664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Общая характеристика:</w:t>
      </w:r>
    </w:p>
    <w:p w:rsidR="00FD2AE8" w:rsidRPr="009A7664" w:rsidRDefault="005C62AE" w:rsidP="006274B8">
      <w:pPr>
        <w:numPr>
          <w:ilvl w:val="0"/>
          <w:numId w:val="12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объем библиотечного фонда – </w:t>
      </w:r>
      <w:r w:rsidRPr="009A7664">
        <w:rPr>
          <w:rFonts w:ascii="Arial" w:eastAsia="Times New Roman" w:hAnsi="Arial" w:cs="Arial"/>
          <w:bCs/>
          <w:sz w:val="24"/>
          <w:szCs w:val="24"/>
          <w:lang w:eastAsia="ru-RU"/>
        </w:rPr>
        <w:t>8531</w:t>
      </w:r>
      <w:r w:rsidRPr="009A7664">
        <w:rPr>
          <w:rFonts w:ascii="Arial" w:hAnsi="Arial" w:cs="Arial"/>
          <w:sz w:val="24"/>
          <w:szCs w:val="24"/>
        </w:rPr>
        <w:t xml:space="preserve"> единиц;</w:t>
      </w:r>
    </w:p>
    <w:p w:rsidR="00FD2AE8" w:rsidRPr="009A7664" w:rsidRDefault="005C62AE" w:rsidP="006274B8">
      <w:pPr>
        <w:numPr>
          <w:ilvl w:val="0"/>
          <w:numId w:val="12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lastRenderedPageBreak/>
        <w:t>книговыдача – 3896 ед</w:t>
      </w:r>
    </w:p>
    <w:p w:rsidR="00FD2AE8" w:rsidRPr="009A7664" w:rsidRDefault="005C62AE" w:rsidP="006274B8">
      <w:pPr>
        <w:numPr>
          <w:ilvl w:val="0"/>
          <w:numId w:val="12"/>
        </w:numPr>
        <w:spacing w:before="0" w:beforeAutospacing="0" w:after="0" w:afterAutospacing="0"/>
        <w:ind w:left="0"/>
        <w:contextualSpacing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обращаемость – </w:t>
      </w:r>
      <w:r w:rsidRPr="009A7664">
        <w:rPr>
          <w:rFonts w:ascii="Arial" w:hAnsi="Arial" w:cs="Arial"/>
          <w:sz w:val="24"/>
          <w:szCs w:val="24"/>
          <w:lang w:val="ru-RU"/>
        </w:rPr>
        <w:t>1,17</w:t>
      </w:r>
      <w:r w:rsidRPr="009A7664">
        <w:rPr>
          <w:rFonts w:ascii="Arial" w:hAnsi="Arial" w:cs="Arial"/>
          <w:sz w:val="24"/>
          <w:szCs w:val="24"/>
        </w:rPr>
        <w:t>;</w:t>
      </w:r>
    </w:p>
    <w:p w:rsidR="00FD2AE8" w:rsidRPr="009A7664" w:rsidRDefault="005C62AE" w:rsidP="006274B8">
      <w:pPr>
        <w:numPr>
          <w:ilvl w:val="0"/>
          <w:numId w:val="12"/>
        </w:numPr>
        <w:spacing w:before="0" w:beforeAutospacing="0" w:after="0" w:afterAutospacing="0"/>
        <w:ind w:left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 xml:space="preserve">объем учебного фонда – </w:t>
      </w:r>
      <w:r w:rsidRPr="009A7664">
        <w:rPr>
          <w:rFonts w:ascii="Arial" w:eastAsia="Times New Roman" w:hAnsi="Arial" w:cs="Arial"/>
          <w:bCs/>
          <w:sz w:val="24"/>
          <w:szCs w:val="24"/>
          <w:lang w:eastAsia="ru-RU"/>
        </w:rPr>
        <w:t>5224</w:t>
      </w:r>
      <w:r w:rsidRPr="009A7664">
        <w:rPr>
          <w:rFonts w:ascii="Arial" w:hAnsi="Arial" w:cs="Arial"/>
          <w:sz w:val="24"/>
          <w:szCs w:val="24"/>
        </w:rPr>
        <w:t xml:space="preserve"> единица.</w:t>
      </w:r>
    </w:p>
    <w:p w:rsidR="00FD2AE8" w:rsidRPr="009A7664" w:rsidRDefault="00FD2AE8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Фонд библиотеки формируется за счет федерального, областного, местного бюджетов.</w:t>
      </w:r>
    </w:p>
    <w:p w:rsidR="00FD2AE8" w:rsidRPr="009A7664" w:rsidRDefault="00FD2AE8" w:rsidP="009A7664">
      <w:pPr>
        <w:spacing w:before="0" w:beforeAutospacing="0" w:after="0" w:afterAutospacing="0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Таблица 22. Состав фонда и его использование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8"/>
        <w:gridCol w:w="3280"/>
        <w:gridCol w:w="2603"/>
        <w:gridCol w:w="3487"/>
      </w:tblGrid>
      <w:tr w:rsidR="00FD2AE8" w:rsidRPr="00275C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Вид литературы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 единиц в фонде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  <w:lang w:val="ru-RU"/>
              </w:rPr>
              <w:t>Сколько экземпляров выдавалось за год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Учебная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3186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Педагогическая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90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Художественная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2068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Справочная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41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Языковедение, литературоведение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67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Естественно-научная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35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Техническая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FD2AE8" w:rsidRPr="009A76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Общественно-политическая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37</w:t>
            </w:r>
          </w:p>
        </w:tc>
      </w:tr>
    </w:tbl>
    <w:p w:rsidR="00FD2AE8" w:rsidRPr="009A7664" w:rsidRDefault="00FD2AE8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Фонд библиотеки соответствует требованиям ФГОС. Все учебники фонда, выдаваемые учащимся, соответствуют федеральному перечню, утвержденному приказом Минпросвещения от 05.11.2024 № 769. </w:t>
      </w:r>
    </w:p>
    <w:p w:rsidR="00FD2AE8" w:rsidRPr="009A7664" w:rsidRDefault="005C62AE" w:rsidP="009A7664">
      <w:pPr>
        <w:shd w:val="clear" w:color="auto" w:fill="FFFFFF"/>
        <w:spacing w:before="0" w:beforeAutospacing="0" w:after="0" w:afterAutospacing="0"/>
        <w:ind w:firstLine="567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Учащиеся школы обеспечены учебниками на 100%. 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Сформирован и оформлен заказ учебников на 2025-2026 учебный год в соответствии с федеральным перечнем учебников. (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Формирование учебного фонда осуществляется в соответствии с требованиями</w:t>
      </w:r>
      <w:r w:rsidRPr="009A7664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ФПУ и новых ФГОС.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Договоры и заявки на закупку учебников оформляются напрямую с издательством «Просвещение» через электронную систему «Книгозаказ».</w:t>
      </w:r>
    </w:p>
    <w:p w:rsidR="00FD2AE8" w:rsidRPr="009A7664" w:rsidRDefault="005C62AE" w:rsidP="009A7664">
      <w:pPr>
        <w:shd w:val="clear" w:color="auto" w:fill="FFFFFF"/>
        <w:spacing w:before="0" w:beforeAutospacing="0" w:after="0" w:afterAutospacing="0"/>
        <w:ind w:firstLine="567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Проводится работа по</w:t>
      </w:r>
      <w:r w:rsidRPr="009A7664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очистке фонда библиотеки от ветхих и устаревших по содержанию учебников и др. литературы. Оформлены акты на списание. В 2024 году списано: 1980 экз. учебников на сумму 660680,28 руб. 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библиотеке отсутствуют электронные образовательные ресурсы. 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Сетевые образовательные ресурсы – 60, мультимедийные средства (презентации, электронные энциклопедии, дидактические материалы) – 300.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Количество читателей – 180 чел.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Средний уровень посещаемости библиотеки – 13 человек в день.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У школьной библиотеки есть группа в соцсетях ВК </w:t>
      </w:r>
      <w:hyperlink r:id="rId9" w:history="1">
        <w:r w:rsidRPr="009A7664">
          <w:rPr>
            <w:rStyle w:val="a3"/>
            <w:rFonts w:ascii="Arial" w:hAnsi="Arial" w:cs="Arial"/>
            <w:color w:val="auto"/>
            <w:sz w:val="24"/>
            <w:szCs w:val="24"/>
            <w:lang w:val="ru-RU"/>
          </w:rPr>
          <w:t>https://vk.com/club218247041?from=groups</w:t>
        </w:r>
      </w:hyperlink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Оснащенность библиотеки учебниками достаточная. Отсутствует финансирование библиотеки на обновление фонда художественной литературы. Достаточное финансирование на периодические издания. В 2024 году 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>выписано 12 периодических изданий, которые широко используются в работе при подготовке и проведении классных часов, общешкольных и библиотечных мероприятий, как учащимися, так и педагогами. Подписка оформляется 2 раза в год. На 1 и 2 полугодие</w:t>
      </w:r>
    </w:p>
    <w:p w:rsidR="00FD2AE8" w:rsidRPr="009A7664" w:rsidRDefault="00FD2AE8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FD2AE8" w:rsidRPr="009A7664" w:rsidRDefault="005C62AE" w:rsidP="009A7664">
      <w:pPr>
        <w:shd w:val="clear" w:color="auto" w:fill="FFFFFF"/>
        <w:spacing w:before="0" w:beforeAutospacing="0" w:after="0" w:afterAutospacing="0"/>
        <w:ind w:firstLine="709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Для обеспечения учета при работе с фондом ведется следующая документация: книга суммарного учета, инвентарные книги, папка с копиями накладных, тетрадь учета подарочных изданий, дневник работы школьной </w:t>
      </w:r>
      <w:r w:rsidRPr="009A7664">
        <w:rPr>
          <w:rFonts w:ascii="Arial" w:eastAsia="Times New Roman" w:hAnsi="Arial" w:cs="Arial"/>
          <w:sz w:val="24"/>
          <w:szCs w:val="24"/>
          <w:lang w:val="ru-RU" w:eastAsia="ru-RU"/>
        </w:rPr>
        <w:lastRenderedPageBreak/>
        <w:t>библиотеки, читательские формуляры, листы выдачи учебников по классам,  журнал учета наличия в библиотеке экстремистской литературы, включенной в Федеральный список экстремистских материалов.</w:t>
      </w:r>
    </w:p>
    <w:p w:rsidR="00FD2AE8" w:rsidRPr="009A7664" w:rsidRDefault="00FD2AE8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Контроль</w:t>
      </w:r>
      <w:r w:rsidRPr="009A7664">
        <w:rPr>
          <w:rFonts w:ascii="Arial" w:hAnsi="Arial" w:cs="Arial"/>
          <w:b/>
          <w:bCs/>
          <w:sz w:val="24"/>
          <w:szCs w:val="24"/>
        </w:rPr>
        <w:t> </w:t>
      </w:r>
      <w:r w:rsidRPr="009A7664">
        <w:rPr>
          <w:rFonts w:ascii="Arial" w:hAnsi="Arial" w:cs="Arial"/>
          <w:b/>
          <w:bCs/>
          <w:sz w:val="24"/>
          <w:szCs w:val="24"/>
          <w:lang w:val="ru-RU"/>
        </w:rPr>
        <w:t>библиотечного фонда на наличие книг из ФСЭМ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школьной библиотеке организована и ведется планомерная работа по выявлению и изъятию книг, включенных в Федеральный перечень экстремистских материалов (ФСЭМ):</w:t>
      </w:r>
    </w:p>
    <w:p w:rsidR="00FD2AE8" w:rsidRPr="009A7664" w:rsidRDefault="005C62AE" w:rsidP="006274B8">
      <w:pPr>
        <w:numPr>
          <w:ilvl w:val="0"/>
          <w:numId w:val="13"/>
        </w:numPr>
        <w:spacing w:before="0" w:beforeAutospacing="0" w:after="0" w:afterAutospacing="0"/>
        <w:ind w:left="0" w:firstLine="567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организован контроль библиотечного фонда на наличие книг из ФСЭМ;</w:t>
      </w:r>
    </w:p>
    <w:p w:rsidR="00FD2AE8" w:rsidRPr="009A7664" w:rsidRDefault="005C62AE" w:rsidP="006274B8">
      <w:pPr>
        <w:numPr>
          <w:ilvl w:val="0"/>
          <w:numId w:val="13"/>
        </w:numPr>
        <w:spacing w:before="0" w:beforeAutospacing="0" w:after="0" w:afterAutospacing="0"/>
        <w:ind w:left="0" w:firstLine="567"/>
        <w:contextualSpacing/>
        <w:jc w:val="both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</w:rPr>
        <w:t>проверки проводятся систематически;</w:t>
      </w:r>
    </w:p>
    <w:p w:rsidR="00FD2AE8" w:rsidRPr="009A7664" w:rsidRDefault="005C62AE" w:rsidP="006274B8">
      <w:pPr>
        <w:numPr>
          <w:ilvl w:val="0"/>
          <w:numId w:val="13"/>
        </w:numPr>
        <w:spacing w:before="0" w:beforeAutospacing="0" w:after="0" w:afterAutospacing="0"/>
        <w:ind w:left="0"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документация ведется в соответствии с положением о школьной библиотеке.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Проверка фонда на предмет наличия в нем документов, включенных в ФСЭМ, проводится с оформлением соответствующего акта сверки:</w:t>
      </w:r>
    </w:p>
    <w:p w:rsidR="00FD2AE8" w:rsidRPr="009A7664" w:rsidRDefault="005C62AE" w:rsidP="006274B8">
      <w:pPr>
        <w:numPr>
          <w:ilvl w:val="0"/>
          <w:numId w:val="14"/>
        </w:numPr>
        <w:spacing w:before="0" w:beforeAutospacing="0" w:after="0" w:afterAutospacing="0"/>
        <w:ind w:left="0" w:firstLine="567"/>
        <w:contextualSpacing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при поступлении новых документов в фонд;</w:t>
      </w:r>
    </w:p>
    <w:p w:rsidR="00FD2AE8" w:rsidRPr="009A7664" w:rsidRDefault="005C62AE" w:rsidP="006274B8">
      <w:pPr>
        <w:numPr>
          <w:ilvl w:val="0"/>
          <w:numId w:val="14"/>
        </w:numPr>
        <w:spacing w:before="0" w:beforeAutospacing="0" w:after="0" w:afterAutospacing="0"/>
        <w:ind w:left="0"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систематически – один раз в неделю – путем сверки ФСЭМ со справочно-библиографическим аппаратом фонда библиотеки.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школе сформирована специальная Комиссия по сверке библиотечного фонда с Федеральным списком экстремистских материалов, выявлению, изъятию и уничтожению экстремистских материалов, утвержденная приказом директора школы.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Комиссия систематически осуществляет проверку библиотечного фонда образовательной организации на предмет наличия в нем документов, включенных в ФСЭМ, путем сверки ФСЭМ со справочно-библиографическим аппаратом фонда.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Сведения о каждой проверке библиотечного фонда вносятся в журнал сверки библиотечного фонда с ФСЭМ.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По результатам проверки составляются акты сверки библиотечного фонда с ФСЭМ. Сведения о каждой проверке библиотечного фонда вносятся в журнал.</w:t>
      </w:r>
    </w:p>
    <w:p w:rsidR="00FD2AE8" w:rsidRPr="009A7664" w:rsidRDefault="005C62AE" w:rsidP="009A7664">
      <w:pPr>
        <w:spacing w:before="0" w:beforeAutospacing="0" w:after="0" w:afterAutospacing="0"/>
        <w:ind w:firstLine="567"/>
        <w:jc w:val="both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Педагог-библиотекарь проводит актуализацию списка экстремистских материалов один раз в неделю (понедельник). </w:t>
      </w:r>
    </w:p>
    <w:p w:rsidR="00FD2AE8" w:rsidRPr="009A7664" w:rsidRDefault="005C62AE" w:rsidP="009A7664">
      <w:pPr>
        <w:spacing w:before="0" w:beforeAutospacing="0" w:after="0" w:afterAutospacing="0" w:line="600" w:lineRule="atLeast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Статистическая часть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В разделе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представлены результаты самообследования за 2024 год в соответствии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с показателями деятельности школы из приложения 2 к приказу Минобрнауки от 10.12.2013 № 1324.</w:t>
      </w:r>
    </w:p>
    <w:p w:rsidR="00FD2AE8" w:rsidRPr="009A7664" w:rsidRDefault="005C62AE" w:rsidP="009A7664">
      <w:pPr>
        <w:spacing w:before="0" w:beforeAutospacing="0" w:after="0" w:afterAutospacing="0" w:line="600" w:lineRule="atLeast"/>
        <w:rPr>
          <w:rFonts w:ascii="Arial" w:hAnsi="Arial" w:cs="Arial"/>
          <w:b/>
          <w:bCs/>
          <w:spacing w:val="-2"/>
          <w:sz w:val="24"/>
          <w:szCs w:val="24"/>
          <w:lang w:val="ru-RU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Данные приведены по состоянию на 31 декабря 2024</w:t>
      </w:r>
      <w:r w:rsidRPr="009A7664">
        <w:rPr>
          <w:rFonts w:ascii="Arial" w:hAnsi="Arial" w:cs="Arial"/>
          <w:sz w:val="24"/>
          <w:szCs w:val="24"/>
        </w:rPr>
        <w:t> </w:t>
      </w:r>
      <w:r w:rsidRPr="009A7664">
        <w:rPr>
          <w:rFonts w:ascii="Arial" w:hAnsi="Arial" w:cs="Arial"/>
          <w:sz w:val="24"/>
          <w:szCs w:val="24"/>
          <w:lang w:val="ru-RU"/>
        </w:rPr>
        <w:t>года.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570"/>
        <w:gridCol w:w="1568"/>
        <w:gridCol w:w="1530"/>
      </w:tblGrid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Показатели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FD2AE8" w:rsidRPr="009A766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Образовательная деятельность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198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начального общего образования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76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</w:t>
            </w:r>
            <w:r w:rsidRPr="009A7664">
              <w:rPr>
                <w:rFonts w:ascii="Arial" w:hAnsi="Arial" w:cs="Arial"/>
                <w:sz w:val="24"/>
                <w:szCs w:val="24"/>
              </w:rPr>
              <w:t> 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основного общего образования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22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65</w:t>
            </w:r>
            <w:r w:rsidRPr="009A7664">
              <w:rPr>
                <w:rFonts w:ascii="Arial" w:hAnsi="Arial" w:cs="Arial"/>
                <w:sz w:val="24"/>
                <w:szCs w:val="24"/>
              </w:rPr>
              <w:t>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36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Средний балл ГИА выпускников 9-го класса по русскому языку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балл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3,1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Средний балл ГИА выпускников 9-го класса по математике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балл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4B0AF7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3,3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Средний балл ЕГЭ выпускников 11-го класса по русскому языку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балл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1D042B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37,7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Средний балл ЕГЭ выпускников 11-го класса по математике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балл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1D042B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3,9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12,5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12,5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148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81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25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регионального уровня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13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7,1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федерального уровня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1,6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международного уровня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14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7,7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9A7664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197</w:t>
            </w:r>
            <w:r w:rsidR="005C62AE" w:rsidRPr="009A7664">
              <w:rPr>
                <w:rFonts w:ascii="Arial" w:hAnsi="Arial" w:cs="Arial"/>
                <w:sz w:val="24"/>
                <w:szCs w:val="24"/>
              </w:rPr>
              <w:t xml:space="preserve"> (100%)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с высшим образованием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высшим педагогическим образованием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11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средним профессиональным образованием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средним профессиональным педагогическим образованием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педработников с квалификационной категорией от общей численности таких работников, в том числе: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30 (58%)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с высшей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 xml:space="preserve">8 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66,6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первой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</w:t>
            </w:r>
            <w:r w:rsidRPr="009A7664">
              <w:rPr>
                <w:rFonts w:ascii="Arial" w:hAnsi="Arial" w:cs="Arial"/>
                <w:sz w:val="24"/>
                <w:szCs w:val="24"/>
              </w:rPr>
              <w:t>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33,3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17 (33%)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до 5 лет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  <w:r w:rsidRPr="009A7664">
              <w:rPr>
                <w:rFonts w:ascii="Arial" w:hAnsi="Arial" w:cs="Arial"/>
                <w:sz w:val="24"/>
                <w:szCs w:val="24"/>
              </w:rPr>
              <w:t>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8,3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больше 30 лет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41,6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19 (47%)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до 30 лет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1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8,</w:t>
            </w:r>
            <w:r w:rsidRPr="009A7664">
              <w:rPr>
                <w:rFonts w:ascii="Arial" w:hAnsi="Arial" w:cs="Arial"/>
                <w:sz w:val="24"/>
                <w:szCs w:val="24"/>
              </w:rPr>
              <w:t>3%)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от 55 лет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5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41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100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12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100</w:t>
            </w:r>
            <w:r w:rsidRPr="009A7664">
              <w:rPr>
                <w:rFonts w:ascii="Arial" w:hAnsi="Arial" w:cs="Arial"/>
                <w:sz w:val="24"/>
                <w:szCs w:val="24"/>
              </w:rPr>
              <w:t>%)</w:t>
            </w:r>
          </w:p>
        </w:tc>
      </w:tr>
      <w:tr w:rsidR="00FD2AE8" w:rsidRPr="009A766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b/>
                <w:bCs/>
                <w:sz w:val="24"/>
                <w:szCs w:val="24"/>
              </w:rPr>
              <w:t>Инфраструктура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единиц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0,175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Количество экземпляров учебной и учебно-</w:t>
            </w: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26,3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Наличие в Школе системы электронного документооборота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да/нет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14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да/нет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− рабочих мест для работы на компьютере или ноутбуке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нет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медиатеки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нет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− средств сканирования и распознавания текста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нет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− выхода в интернет с библиотечных компьютеров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нет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− системы контроля распечатки материалов</w:t>
            </w:r>
          </w:p>
        </w:tc>
        <w:tc>
          <w:tcPr>
            <w:tcW w:w="14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FD2AE8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нет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Численность (удельный вес) обучающихся, которые могут пользоваться широкополосным интернетом не менее 2 Мб/с, от общей численности обучающихся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198</w:t>
            </w:r>
            <w:r w:rsidRPr="009A7664">
              <w:rPr>
                <w:rFonts w:ascii="Arial" w:hAnsi="Arial" w:cs="Arial"/>
                <w:sz w:val="24"/>
                <w:szCs w:val="24"/>
              </w:rPr>
              <w:t xml:space="preserve"> (100%)</w:t>
            </w:r>
          </w:p>
        </w:tc>
      </w:tr>
      <w:tr w:rsidR="00FD2AE8" w:rsidRPr="009A7664">
        <w:tc>
          <w:tcPr>
            <w:tcW w:w="6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A7664">
              <w:rPr>
                <w:rFonts w:ascii="Arial" w:hAnsi="Arial" w:cs="Arial"/>
                <w:sz w:val="24"/>
                <w:szCs w:val="24"/>
                <w:lang w:val="ru-RU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кв. м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D2AE8" w:rsidRPr="009A7664" w:rsidRDefault="005C62AE" w:rsidP="009A7664">
            <w:pPr>
              <w:spacing w:before="0" w:beforeAutospacing="0" w:after="0" w:afterAutospacing="0"/>
              <w:rPr>
                <w:rFonts w:ascii="Arial" w:hAnsi="Arial" w:cs="Arial"/>
                <w:sz w:val="24"/>
                <w:szCs w:val="24"/>
              </w:rPr>
            </w:pPr>
            <w:r w:rsidRPr="009A7664">
              <w:rPr>
                <w:rFonts w:ascii="Arial" w:hAnsi="Arial" w:cs="Arial"/>
                <w:sz w:val="24"/>
                <w:szCs w:val="24"/>
              </w:rPr>
              <w:t>3,13</w:t>
            </w:r>
            <w:r w:rsidRPr="009A7664">
              <w:rPr>
                <w:rFonts w:ascii="Arial" w:hAnsi="Arial" w:cs="Arial"/>
                <w:sz w:val="24"/>
                <w:szCs w:val="24"/>
              </w:rPr>
              <w:br/>
            </w:r>
          </w:p>
        </w:tc>
      </w:tr>
    </w:tbl>
    <w:p w:rsidR="00FD2AE8" w:rsidRPr="009A7664" w:rsidRDefault="005C62AE" w:rsidP="009A7664">
      <w:pPr>
        <w:spacing w:before="0" w:beforeAutospacing="0" w:after="0" w:afterAutospacing="0" w:line="600" w:lineRule="atLeast"/>
        <w:rPr>
          <w:rFonts w:ascii="Arial" w:hAnsi="Arial" w:cs="Arial"/>
          <w:b/>
          <w:bCs/>
          <w:spacing w:val="-2"/>
          <w:sz w:val="24"/>
          <w:szCs w:val="24"/>
        </w:rPr>
      </w:pPr>
      <w:r w:rsidRPr="009A7664">
        <w:rPr>
          <w:rFonts w:ascii="Arial" w:hAnsi="Arial" w:cs="Arial"/>
          <w:b/>
          <w:bCs/>
          <w:spacing w:val="-2"/>
          <w:sz w:val="24"/>
          <w:szCs w:val="24"/>
        </w:rPr>
        <w:t>Вывод по результатам самообследования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Анализ показателей указывает на то, что Школа имеет достаточную инфраструктуру, которая соответствует требованиям СП 2.4.3648-20 и СанПиН 1.2.3685-21 и позволяет реализовывать образовательные программы в полном объеме в соответствии с ФГОС по уровням общего образования.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В Школе созданы условия для реализации ФГОС-2021: разработаны ООП НОО и ООО, учителя прошли обучение по дополнительным профессиональным программам повышения квалификации по тематике ФГОС -2021. Результаты реализации ООП НОО и ООО по ФГОС-2021 показывают, что Школа успешно реализовала мероприятия по внедрению </w:t>
      </w:r>
      <w:r w:rsidRPr="009A7664">
        <w:rPr>
          <w:rFonts w:ascii="Arial" w:hAnsi="Arial" w:cs="Arial"/>
          <w:sz w:val="24"/>
          <w:szCs w:val="24"/>
        </w:rPr>
        <w:t>ФГОС-2021.</w:t>
      </w:r>
    </w:p>
    <w:p w:rsidR="00FD2AE8" w:rsidRPr="009A7664" w:rsidRDefault="005C62AE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>Школа укомплектована достаточным количеством педагогических и иных работников, которые имеют достаточную квалификацию и регулярно повышают квалификацию, что позволяет обеспечивать стабильные качественные результаты образовательных достижений обучающихся. Педагоги Школы владеют высоким уровнем ИКТ-компетенций.</w:t>
      </w:r>
    </w:p>
    <w:p w:rsidR="00FD2AE8" w:rsidRPr="00275C6E" w:rsidRDefault="009A7664" w:rsidP="009A7664">
      <w:pPr>
        <w:spacing w:before="0" w:beforeAutospacing="0" w:after="0" w:afterAutospacing="0"/>
        <w:rPr>
          <w:rFonts w:ascii="Arial" w:hAnsi="Arial" w:cs="Arial"/>
          <w:sz w:val="24"/>
          <w:szCs w:val="24"/>
          <w:lang w:val="ru-RU"/>
        </w:rPr>
      </w:pPr>
      <w:r w:rsidRPr="009A7664">
        <w:rPr>
          <w:rFonts w:ascii="Arial" w:hAnsi="Arial" w:cs="Arial"/>
          <w:sz w:val="24"/>
          <w:szCs w:val="24"/>
          <w:lang w:val="ru-RU"/>
        </w:rPr>
        <w:t xml:space="preserve"> </w:t>
      </w:r>
    </w:p>
    <w:sectPr w:rsidR="00FD2AE8" w:rsidRPr="00275C6E" w:rsidSect="005C62AE">
      <w:pgSz w:w="11907" w:h="16839"/>
      <w:pgMar w:top="567" w:right="851" w:bottom="567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6831" w:rsidRDefault="00B36831">
      <w:r>
        <w:separator/>
      </w:r>
    </w:p>
  </w:endnote>
  <w:endnote w:type="continuationSeparator" w:id="1">
    <w:p w:rsidR="00B36831" w:rsidRDefault="00B368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6831" w:rsidRDefault="00B36831">
      <w:pPr>
        <w:spacing w:before="0" w:after="0"/>
      </w:pPr>
      <w:r>
        <w:separator/>
      </w:r>
    </w:p>
  </w:footnote>
  <w:footnote w:type="continuationSeparator" w:id="1">
    <w:p w:rsidR="00B36831" w:rsidRDefault="00B36831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E682A1"/>
    <w:multiLevelType w:val="multilevel"/>
    <w:tmpl w:val="95E682A1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9C8AC8EF"/>
    <w:multiLevelType w:val="multilevel"/>
    <w:tmpl w:val="9C8AC8E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B0F1ACD9"/>
    <w:multiLevelType w:val="multilevel"/>
    <w:tmpl w:val="B0F1ACD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B53F3350"/>
    <w:multiLevelType w:val="multilevel"/>
    <w:tmpl w:val="B53F335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C9412743"/>
    <w:multiLevelType w:val="multilevel"/>
    <w:tmpl w:val="C9412743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F1FCDEFA"/>
    <w:multiLevelType w:val="multilevel"/>
    <w:tmpl w:val="F1FCDEF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053208E"/>
    <w:multiLevelType w:val="multilevel"/>
    <w:tmpl w:val="0053208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1D7E1C7"/>
    <w:multiLevelType w:val="multilevel"/>
    <w:tmpl w:val="01D7E1C7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243651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5F66C3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A5F1BB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B2407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552118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3E97754"/>
    <w:multiLevelType w:val="multilevel"/>
    <w:tmpl w:val="23E9775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5A38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4B255E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56C31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5C809D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6AE73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EAC418"/>
    <w:multiLevelType w:val="multilevel"/>
    <w:tmpl w:val="38EAC41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D0763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32E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0B249F9"/>
    <w:multiLevelType w:val="multilevel"/>
    <w:tmpl w:val="40B249F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5DB2AB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87B409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42718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9F7852"/>
    <w:multiLevelType w:val="multilevel"/>
    <w:tmpl w:val="629F785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DA76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9B51EB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FC2A1C"/>
    <w:multiLevelType w:val="multilevel"/>
    <w:tmpl w:val="6AFC2A1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CE01964"/>
    <w:multiLevelType w:val="hybridMultilevel"/>
    <w:tmpl w:val="897E0652"/>
    <w:lvl w:ilvl="0" w:tplc="D904FE5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DC326BB"/>
    <w:multiLevelType w:val="multilevel"/>
    <w:tmpl w:val="1A86D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2E057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8AC207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DEC2089"/>
    <w:multiLevelType w:val="multilevel"/>
    <w:tmpl w:val="7DEC208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7"/>
  </w:num>
  <w:num w:numId="5">
    <w:abstractNumId w:val="4"/>
  </w:num>
  <w:num w:numId="6">
    <w:abstractNumId w:val="19"/>
  </w:num>
  <w:num w:numId="7">
    <w:abstractNumId w:val="29"/>
  </w:num>
  <w:num w:numId="8">
    <w:abstractNumId w:val="26"/>
  </w:num>
  <w:num w:numId="9">
    <w:abstractNumId w:val="1"/>
  </w:num>
  <w:num w:numId="10">
    <w:abstractNumId w:val="2"/>
  </w:num>
  <w:num w:numId="11">
    <w:abstractNumId w:val="34"/>
  </w:num>
  <w:num w:numId="12">
    <w:abstractNumId w:val="13"/>
  </w:num>
  <w:num w:numId="13">
    <w:abstractNumId w:val="3"/>
  </w:num>
  <w:num w:numId="14">
    <w:abstractNumId w:val="22"/>
  </w:num>
  <w:num w:numId="15">
    <w:abstractNumId w:val="15"/>
  </w:num>
  <w:num w:numId="16">
    <w:abstractNumId w:val="33"/>
  </w:num>
  <w:num w:numId="17">
    <w:abstractNumId w:val="10"/>
  </w:num>
  <w:num w:numId="18">
    <w:abstractNumId w:val="12"/>
  </w:num>
  <w:num w:numId="19">
    <w:abstractNumId w:val="27"/>
  </w:num>
  <w:num w:numId="20">
    <w:abstractNumId w:val="20"/>
  </w:num>
  <w:num w:numId="21">
    <w:abstractNumId w:val="23"/>
  </w:num>
  <w:num w:numId="22">
    <w:abstractNumId w:val="30"/>
  </w:num>
  <w:num w:numId="23">
    <w:abstractNumId w:val="9"/>
  </w:num>
  <w:num w:numId="24">
    <w:abstractNumId w:val="24"/>
  </w:num>
  <w:num w:numId="25">
    <w:abstractNumId w:val="17"/>
  </w:num>
  <w:num w:numId="26">
    <w:abstractNumId w:val="28"/>
  </w:num>
  <w:num w:numId="27">
    <w:abstractNumId w:val="25"/>
  </w:num>
  <w:num w:numId="28">
    <w:abstractNumId w:val="31"/>
  </w:num>
  <w:num w:numId="29">
    <w:abstractNumId w:val="32"/>
  </w:num>
  <w:num w:numId="30">
    <w:abstractNumId w:val="14"/>
  </w:num>
  <w:num w:numId="31">
    <w:abstractNumId w:val="18"/>
  </w:num>
  <w:num w:numId="32">
    <w:abstractNumId w:val="8"/>
  </w:num>
  <w:num w:numId="33">
    <w:abstractNumId w:val="11"/>
  </w:num>
  <w:num w:numId="34">
    <w:abstractNumId w:val="21"/>
  </w:num>
  <w:num w:numId="35">
    <w:abstractNumId w:val="16"/>
  </w:num>
  <w:numIdMacAtCleanup w:val="3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05CE"/>
    <w:rsid w:val="000074A6"/>
    <w:rsid w:val="00042C7E"/>
    <w:rsid w:val="001644FC"/>
    <w:rsid w:val="001D042B"/>
    <w:rsid w:val="00275C6E"/>
    <w:rsid w:val="002B5888"/>
    <w:rsid w:val="002D33B1"/>
    <w:rsid w:val="002D3591"/>
    <w:rsid w:val="0034532D"/>
    <w:rsid w:val="003514A0"/>
    <w:rsid w:val="004B0AF7"/>
    <w:rsid w:val="004F7E17"/>
    <w:rsid w:val="005A05CE"/>
    <w:rsid w:val="005C62AE"/>
    <w:rsid w:val="00613AB7"/>
    <w:rsid w:val="006274B8"/>
    <w:rsid w:val="006319DD"/>
    <w:rsid w:val="00653AF6"/>
    <w:rsid w:val="00893A17"/>
    <w:rsid w:val="00921E7A"/>
    <w:rsid w:val="009A7664"/>
    <w:rsid w:val="009F7886"/>
    <w:rsid w:val="00A041A6"/>
    <w:rsid w:val="00A307BB"/>
    <w:rsid w:val="00AD66CC"/>
    <w:rsid w:val="00B36831"/>
    <w:rsid w:val="00B73A5A"/>
    <w:rsid w:val="00B873E2"/>
    <w:rsid w:val="00C63AE2"/>
    <w:rsid w:val="00E438A1"/>
    <w:rsid w:val="00F01E19"/>
    <w:rsid w:val="00FD2AE8"/>
    <w:rsid w:val="29190C51"/>
    <w:rsid w:val="30B91284"/>
    <w:rsid w:val="4C6956A6"/>
    <w:rsid w:val="66C836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AE8"/>
    <w:pPr>
      <w:spacing w:before="100" w:beforeAutospacing="1" w:after="100" w:afterAutospacing="1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FD2AE8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D2AE8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FD2AE8"/>
    <w:rPr>
      <w:b/>
      <w:bCs/>
    </w:rPr>
  </w:style>
  <w:style w:type="table" w:styleId="a5">
    <w:name w:val="Table Grid"/>
    <w:basedOn w:val="a1"/>
    <w:uiPriority w:val="39"/>
    <w:qFormat/>
    <w:rsid w:val="00FD2A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qFormat/>
    <w:rsid w:val="00FD2A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List Paragraph"/>
    <w:basedOn w:val="a"/>
    <w:link w:val="a7"/>
    <w:uiPriority w:val="34"/>
    <w:qFormat/>
    <w:rsid w:val="00FD2AE8"/>
    <w:pPr>
      <w:spacing w:after="0"/>
      <w:ind w:left="720"/>
      <w:contextualSpacing/>
    </w:pPr>
    <w:rPr>
      <w:rFonts w:eastAsiaTheme="minorEastAsia"/>
      <w:sz w:val="24"/>
      <w:szCs w:val="24"/>
      <w:lang w:eastAsia="ru-RU"/>
    </w:rPr>
  </w:style>
  <w:style w:type="paragraph" w:customStyle="1" w:styleId="futurismarkdown-listitem">
    <w:name w:val="futurismarkdown-listitem"/>
    <w:basedOn w:val="a"/>
    <w:qFormat/>
    <w:rsid w:val="00FD2AE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Абзац списка Знак"/>
    <w:link w:val="a6"/>
    <w:uiPriority w:val="34"/>
    <w:locked/>
    <w:rsid w:val="002B5888"/>
    <w:rPr>
      <w:rFonts w:eastAsiaTheme="minorEastAsia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AD66C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D66C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zshkola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club218247041?from=group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4830A-E77D-4E0F-AE93-A1705DE7A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26</Pages>
  <Words>9096</Words>
  <Characters>51848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60823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dc:description>Подготовлено экспертами Группы Актион</dc:description>
  <cp:lastModifiedBy>User</cp:lastModifiedBy>
  <cp:revision>5</cp:revision>
  <dcterms:created xsi:type="dcterms:W3CDTF">2011-11-02T04:15:00Z</dcterms:created>
  <dcterms:modified xsi:type="dcterms:W3CDTF">2025-04-27T13:13:00Z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F360A4DF29D449E3A5B15F78530874D3_12</vt:lpwstr>
  </property>
</Properties>
</file>